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DB" w:rsidRDefault="008172CB">
      <w:pPr>
        <w:jc w:val="center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安徽职业技术学院2024年分类考试招生</w:t>
      </w:r>
    </w:p>
    <w:p w:rsidR="00AD38DB" w:rsidRDefault="008172CB" w:rsidP="00503C28">
      <w:pPr>
        <w:jc w:val="center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退役士兵专项测试方案</w:t>
      </w:r>
    </w:p>
    <w:p w:rsidR="00AD38DB" w:rsidRDefault="00BE0AAD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5C10DF">
        <w:rPr>
          <w:rFonts w:ascii="仿宋" w:eastAsia="仿宋" w:hAnsi="仿宋" w:cs="宋体" w:hint="eastAsia"/>
          <w:kern w:val="0"/>
          <w:sz w:val="32"/>
          <w:szCs w:val="28"/>
        </w:rPr>
        <w:t>报考</w:t>
      </w:r>
      <w:r w:rsidR="008172CB" w:rsidRPr="005C10DF">
        <w:rPr>
          <w:rFonts w:ascii="仿宋" w:eastAsia="仿宋" w:hAnsi="仿宋" w:cs="宋体" w:hint="eastAsia"/>
          <w:kern w:val="0"/>
          <w:sz w:val="32"/>
          <w:szCs w:val="28"/>
        </w:rPr>
        <w:t>退役士兵</w:t>
      </w:r>
      <w:r w:rsidR="008172CB">
        <w:rPr>
          <w:rFonts w:ascii="仿宋" w:eastAsia="仿宋" w:hAnsi="仿宋" w:cs="宋体" w:hint="eastAsia"/>
          <w:kern w:val="0"/>
          <w:sz w:val="32"/>
          <w:szCs w:val="28"/>
        </w:rPr>
        <w:t>专项计划的</w:t>
      </w:r>
      <w:r>
        <w:rPr>
          <w:rFonts w:ascii="仿宋" w:eastAsia="仿宋" w:hAnsi="仿宋" w:cs="宋体" w:hint="eastAsia"/>
          <w:kern w:val="0"/>
          <w:sz w:val="32"/>
          <w:szCs w:val="28"/>
        </w:rPr>
        <w:t>退役军人</w:t>
      </w:r>
      <w:r w:rsidR="008172CB">
        <w:rPr>
          <w:rFonts w:ascii="仿宋" w:eastAsia="仿宋" w:hAnsi="仿宋" w:cs="宋体" w:hint="eastAsia"/>
          <w:kern w:val="0"/>
          <w:sz w:val="32"/>
          <w:szCs w:val="28"/>
        </w:rPr>
        <w:t>参加我校组织</w:t>
      </w:r>
      <w:r w:rsidR="00303265" w:rsidRPr="00303265">
        <w:rPr>
          <w:rFonts w:ascii="仿宋" w:eastAsia="仿宋" w:hAnsi="仿宋" w:cs="宋体" w:hint="eastAsia"/>
          <w:kern w:val="0"/>
          <w:sz w:val="32"/>
          <w:szCs w:val="28"/>
        </w:rPr>
        <w:t>退役士兵专项测试</w:t>
      </w:r>
      <w:r w:rsidR="008172CB">
        <w:rPr>
          <w:rFonts w:ascii="仿宋" w:eastAsia="仿宋" w:hAnsi="仿宋" w:cs="宋体" w:hint="eastAsia"/>
          <w:kern w:val="0"/>
          <w:sz w:val="32"/>
          <w:szCs w:val="28"/>
        </w:rPr>
        <w:t>。本测试方案根据《安徽职业技术学院2024年分类考试招生章程》的要求，</w:t>
      </w:r>
      <w:r w:rsidR="008172CB">
        <w:rPr>
          <w:rFonts w:ascii="仿宋" w:eastAsia="仿宋" w:hAnsi="仿宋" w:cs="宋体"/>
          <w:kern w:val="0"/>
          <w:sz w:val="32"/>
          <w:szCs w:val="28"/>
        </w:rPr>
        <w:t>主要测试考生未来从事生产、建设、服务、管理等一线工作所必备的基本职业素养</w:t>
      </w:r>
      <w:r w:rsidR="008172CB"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AD38DB" w:rsidRDefault="008172CB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一、测试方式</w:t>
      </w:r>
    </w:p>
    <w:p w:rsidR="00303265" w:rsidRPr="00303265" w:rsidRDefault="00303265" w:rsidP="00303265">
      <w:pPr>
        <w:spacing w:line="560" w:lineRule="exact"/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28"/>
        </w:rPr>
      </w:pPr>
      <w:r w:rsidRPr="00303265">
        <w:rPr>
          <w:rFonts w:ascii="仿宋" w:eastAsia="仿宋" w:hAnsi="仿宋" w:cs="宋体" w:hint="eastAsia"/>
          <w:bCs/>
          <w:kern w:val="0"/>
          <w:sz w:val="32"/>
          <w:szCs w:val="28"/>
        </w:rPr>
        <w:t xml:space="preserve">1.测试形式：线下笔试。 </w:t>
      </w:r>
    </w:p>
    <w:p w:rsidR="00303265" w:rsidRPr="00303265" w:rsidRDefault="00303265" w:rsidP="00303265">
      <w:pPr>
        <w:spacing w:line="560" w:lineRule="exact"/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28"/>
        </w:rPr>
      </w:pPr>
      <w:r w:rsidRPr="00303265">
        <w:rPr>
          <w:rFonts w:ascii="仿宋" w:eastAsia="仿宋" w:hAnsi="仿宋" w:cs="宋体" w:hint="eastAsia"/>
          <w:bCs/>
          <w:kern w:val="0"/>
          <w:sz w:val="32"/>
          <w:szCs w:val="28"/>
        </w:rPr>
        <w:t xml:space="preserve">2.测试时间：90 分钟。 </w:t>
      </w:r>
    </w:p>
    <w:p w:rsidR="00303265" w:rsidRPr="00303265" w:rsidRDefault="00303265" w:rsidP="00303265">
      <w:pPr>
        <w:spacing w:line="560" w:lineRule="exact"/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28"/>
        </w:rPr>
      </w:pPr>
      <w:r w:rsidRPr="00303265">
        <w:rPr>
          <w:rFonts w:ascii="仿宋" w:eastAsia="仿宋" w:hAnsi="仿宋" w:cs="宋体" w:hint="eastAsia"/>
          <w:bCs/>
          <w:kern w:val="0"/>
          <w:sz w:val="32"/>
          <w:szCs w:val="28"/>
        </w:rPr>
        <w:t>3.试卷分值：300 分。</w:t>
      </w:r>
    </w:p>
    <w:p w:rsidR="00303265" w:rsidRPr="00303265" w:rsidRDefault="00303265" w:rsidP="00303265">
      <w:pPr>
        <w:spacing w:line="560" w:lineRule="exact"/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28"/>
        </w:rPr>
      </w:pPr>
      <w:r w:rsidRPr="00303265">
        <w:rPr>
          <w:rFonts w:ascii="仿宋" w:eastAsia="仿宋" w:hAnsi="仿宋" w:cs="宋体" w:hint="eastAsia"/>
          <w:bCs/>
          <w:kern w:val="0"/>
          <w:sz w:val="32"/>
          <w:szCs w:val="28"/>
        </w:rPr>
        <w:t xml:space="preserve">4.测试题型：单项选择题。 </w:t>
      </w:r>
    </w:p>
    <w:p w:rsidR="00AD38DB" w:rsidRDefault="00303265" w:rsidP="00303265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303265">
        <w:rPr>
          <w:rFonts w:ascii="仿宋" w:eastAsia="仿宋" w:hAnsi="仿宋" w:cs="宋体" w:hint="eastAsia"/>
          <w:bCs/>
          <w:kern w:val="0"/>
          <w:sz w:val="32"/>
          <w:szCs w:val="28"/>
        </w:rPr>
        <w:t>5.测试要求：考生自带黑色签字笔和2B铅笔。</w:t>
      </w:r>
    </w:p>
    <w:p w:rsidR="00AD38DB" w:rsidRDefault="008172CB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二、测试内容</w:t>
      </w:r>
    </w:p>
    <w:p w:rsidR="00AD38DB" w:rsidRDefault="008172CB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主要</w:t>
      </w:r>
      <w:bookmarkStart w:id="0" w:name="_GoBack"/>
      <w:r>
        <w:rPr>
          <w:rFonts w:ascii="仿宋" w:eastAsia="仿宋" w:hAnsi="仿宋" w:cs="宋体" w:hint="eastAsia"/>
          <w:kern w:val="0"/>
          <w:sz w:val="32"/>
          <w:szCs w:val="28"/>
        </w:rPr>
        <w:t>包括</w:t>
      </w:r>
      <w:r w:rsidR="009646E3">
        <w:rPr>
          <w:rFonts w:ascii="仿宋" w:eastAsia="仿宋" w:hAnsi="仿宋" w:cs="宋体"/>
          <w:kern w:val="0"/>
          <w:sz w:val="32"/>
          <w:szCs w:val="28"/>
        </w:rPr>
        <w:t>思想道德素养、</w:t>
      </w:r>
      <w:r>
        <w:rPr>
          <w:rFonts w:ascii="仿宋" w:eastAsia="仿宋" w:hAnsi="仿宋" w:cs="宋体"/>
          <w:kern w:val="0"/>
          <w:sz w:val="32"/>
          <w:szCs w:val="28"/>
        </w:rPr>
        <w:t>心</w:t>
      </w:r>
      <w:bookmarkEnd w:id="0"/>
      <w:r>
        <w:rPr>
          <w:rFonts w:ascii="仿宋" w:eastAsia="仿宋" w:hAnsi="仿宋" w:cs="宋体"/>
          <w:kern w:val="0"/>
          <w:sz w:val="32"/>
          <w:szCs w:val="28"/>
        </w:rPr>
        <w:t>理素养</w:t>
      </w:r>
      <w:r>
        <w:rPr>
          <w:rFonts w:ascii="仿宋" w:eastAsia="仿宋" w:hAnsi="仿宋" w:cs="宋体" w:hint="eastAsia"/>
          <w:kern w:val="0"/>
          <w:sz w:val="32"/>
          <w:szCs w:val="28"/>
        </w:rPr>
        <w:t>、</w:t>
      </w:r>
      <w:r w:rsidR="005A53DA" w:rsidRPr="00441646">
        <w:rPr>
          <w:rFonts w:ascii="仿宋" w:eastAsia="仿宋" w:hAnsi="仿宋" w:cs="宋体" w:hint="eastAsia"/>
          <w:kern w:val="0"/>
          <w:sz w:val="32"/>
          <w:szCs w:val="32"/>
        </w:rPr>
        <w:t>信息处理能力</w:t>
      </w:r>
      <w:r>
        <w:rPr>
          <w:rFonts w:ascii="仿宋" w:eastAsia="仿宋" w:hAnsi="仿宋" w:cs="宋体" w:hint="eastAsia"/>
          <w:kern w:val="0"/>
          <w:sz w:val="32"/>
          <w:szCs w:val="28"/>
        </w:rPr>
        <w:t>、知识应用能力、</w:t>
      </w:r>
      <w:r>
        <w:rPr>
          <w:rFonts w:ascii="仿宋" w:eastAsia="仿宋" w:hAnsi="仿宋" w:cs="宋体"/>
          <w:kern w:val="0"/>
          <w:sz w:val="32"/>
          <w:szCs w:val="28"/>
        </w:rPr>
        <w:t>语言沟通表达能力</w:t>
      </w:r>
      <w:r>
        <w:rPr>
          <w:rFonts w:ascii="仿宋" w:eastAsia="仿宋" w:hAnsi="仿宋" w:cs="宋体" w:hint="eastAsia"/>
          <w:kern w:val="0"/>
          <w:sz w:val="32"/>
          <w:szCs w:val="28"/>
        </w:rPr>
        <w:t>五个方面</w:t>
      </w:r>
      <w:r>
        <w:rPr>
          <w:rFonts w:ascii="仿宋" w:eastAsia="仿宋" w:hAnsi="仿宋" w:cs="宋体"/>
          <w:kern w:val="0"/>
          <w:sz w:val="32"/>
          <w:szCs w:val="28"/>
        </w:rPr>
        <w:t>。</w:t>
      </w:r>
    </w:p>
    <w:p w:rsidR="00AD38DB" w:rsidRDefault="008172CB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三</w:t>
      </w:r>
      <w:r>
        <w:rPr>
          <w:rFonts w:ascii="仿宋" w:eastAsia="仿宋" w:hAnsi="仿宋" w:cs="宋体"/>
          <w:kern w:val="0"/>
          <w:sz w:val="32"/>
          <w:szCs w:val="28"/>
        </w:rPr>
        <w:t>、</w:t>
      </w:r>
      <w:r>
        <w:rPr>
          <w:rFonts w:ascii="仿宋" w:eastAsia="仿宋" w:hAnsi="仿宋" w:hint="eastAsia"/>
          <w:color w:val="333333"/>
          <w:sz w:val="36"/>
          <w:szCs w:val="36"/>
          <w:shd w:val="clear" w:color="auto" w:fill="FFFFFF"/>
        </w:rPr>
        <w:t>分值比例</w:t>
      </w:r>
      <w:r>
        <w:rPr>
          <w:rFonts w:ascii="仿宋" w:eastAsia="仿宋" w:hAnsi="仿宋" w:cs="宋体"/>
          <w:kern w:val="0"/>
          <w:sz w:val="32"/>
          <w:szCs w:val="28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AD38DB">
        <w:trPr>
          <w:trHeight w:val="20"/>
          <w:jc w:val="center"/>
        </w:trPr>
        <w:tc>
          <w:tcPr>
            <w:tcW w:w="2264" w:type="dxa"/>
            <w:vAlign w:val="center"/>
          </w:tcPr>
          <w:p w:rsidR="00AD38DB" w:rsidRDefault="008172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:rsidR="00AD38DB" w:rsidRDefault="008172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:rsidR="00AD38DB" w:rsidRDefault="008172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 w:rsidR="00AD38DB">
        <w:trPr>
          <w:trHeight w:val="20"/>
          <w:jc w:val="center"/>
        </w:trPr>
        <w:tc>
          <w:tcPr>
            <w:tcW w:w="2264" w:type="dxa"/>
            <w:vAlign w:val="center"/>
          </w:tcPr>
          <w:p w:rsidR="00AD38DB" w:rsidRDefault="008172C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AD38DB" w:rsidRDefault="008172CB">
            <w:pPr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 w:rsidR="00AD38DB" w:rsidRDefault="008172C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AD38DB">
        <w:trPr>
          <w:trHeight w:val="20"/>
          <w:jc w:val="center"/>
        </w:trPr>
        <w:tc>
          <w:tcPr>
            <w:tcW w:w="2264" w:type="dxa"/>
            <w:vAlign w:val="center"/>
          </w:tcPr>
          <w:p w:rsidR="00AD38DB" w:rsidRDefault="008172C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AD38DB" w:rsidRDefault="008172CB">
            <w:pPr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心理素养</w:t>
            </w:r>
          </w:p>
        </w:tc>
        <w:tc>
          <w:tcPr>
            <w:tcW w:w="1780" w:type="dxa"/>
            <w:vAlign w:val="center"/>
          </w:tcPr>
          <w:p w:rsidR="00AD38DB" w:rsidRDefault="008172C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AD38DB">
        <w:trPr>
          <w:trHeight w:val="20"/>
          <w:jc w:val="center"/>
        </w:trPr>
        <w:tc>
          <w:tcPr>
            <w:tcW w:w="2264" w:type="dxa"/>
            <w:vAlign w:val="center"/>
          </w:tcPr>
          <w:p w:rsidR="00AD38DB" w:rsidRDefault="008172C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:rsidR="00AD38DB" w:rsidRDefault="009646E3" w:rsidP="00441646">
            <w:pPr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44164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信息处理能力</w:t>
            </w:r>
          </w:p>
        </w:tc>
        <w:tc>
          <w:tcPr>
            <w:tcW w:w="1780" w:type="dxa"/>
            <w:vAlign w:val="center"/>
          </w:tcPr>
          <w:p w:rsidR="00AD38DB" w:rsidRDefault="008172C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AD38DB">
        <w:trPr>
          <w:trHeight w:val="20"/>
          <w:jc w:val="center"/>
        </w:trPr>
        <w:tc>
          <w:tcPr>
            <w:tcW w:w="2264" w:type="dxa"/>
            <w:vAlign w:val="center"/>
          </w:tcPr>
          <w:p w:rsidR="00AD38DB" w:rsidRDefault="008172C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:rsidR="00AD38DB" w:rsidRDefault="008172CB">
            <w:pPr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知识应用能力</w:t>
            </w:r>
          </w:p>
        </w:tc>
        <w:tc>
          <w:tcPr>
            <w:tcW w:w="1780" w:type="dxa"/>
            <w:vAlign w:val="center"/>
          </w:tcPr>
          <w:p w:rsidR="00AD38DB" w:rsidRDefault="008172C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AD38DB">
        <w:trPr>
          <w:trHeight w:val="20"/>
          <w:jc w:val="center"/>
        </w:trPr>
        <w:tc>
          <w:tcPr>
            <w:tcW w:w="2264" w:type="dxa"/>
            <w:vAlign w:val="center"/>
          </w:tcPr>
          <w:p w:rsidR="00AD38DB" w:rsidRDefault="008172C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969" w:type="dxa"/>
            <w:vAlign w:val="center"/>
          </w:tcPr>
          <w:p w:rsidR="00AD38DB" w:rsidRDefault="008172CB">
            <w:pPr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语言沟通表达能力</w:t>
            </w:r>
          </w:p>
        </w:tc>
        <w:tc>
          <w:tcPr>
            <w:tcW w:w="1780" w:type="dxa"/>
            <w:vAlign w:val="center"/>
          </w:tcPr>
          <w:p w:rsidR="00AD38DB" w:rsidRDefault="008172CB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</w:tbl>
    <w:p w:rsidR="00AD38DB" w:rsidRDefault="00AD38DB">
      <w:pPr>
        <w:rPr>
          <w:rFonts w:ascii="仿宋" w:eastAsia="仿宋" w:hAnsi="仿宋" w:cs="宋体"/>
          <w:kern w:val="0"/>
          <w:sz w:val="32"/>
          <w:szCs w:val="28"/>
        </w:rPr>
      </w:pPr>
    </w:p>
    <w:sectPr w:rsidR="00AD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F3" w:rsidRDefault="008751F3" w:rsidP="009646E3">
      <w:r>
        <w:separator/>
      </w:r>
    </w:p>
  </w:endnote>
  <w:endnote w:type="continuationSeparator" w:id="0">
    <w:p w:rsidR="008751F3" w:rsidRDefault="008751F3" w:rsidP="0096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F3" w:rsidRDefault="008751F3" w:rsidP="009646E3">
      <w:r>
        <w:separator/>
      </w:r>
    </w:p>
  </w:footnote>
  <w:footnote w:type="continuationSeparator" w:id="0">
    <w:p w:rsidR="008751F3" w:rsidRDefault="008751F3" w:rsidP="0096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00E7783D"/>
    <w:rsid w:val="0000449A"/>
    <w:rsid w:val="0005403D"/>
    <w:rsid w:val="000B1D7B"/>
    <w:rsid w:val="0012140E"/>
    <w:rsid w:val="00133446"/>
    <w:rsid w:val="0015419A"/>
    <w:rsid w:val="001A63ED"/>
    <w:rsid w:val="001D1B5C"/>
    <w:rsid w:val="001F22D9"/>
    <w:rsid w:val="001F57BD"/>
    <w:rsid w:val="00216F16"/>
    <w:rsid w:val="00234332"/>
    <w:rsid w:val="00246425"/>
    <w:rsid w:val="00272B7E"/>
    <w:rsid w:val="00303265"/>
    <w:rsid w:val="003F6EF2"/>
    <w:rsid w:val="00441646"/>
    <w:rsid w:val="004516EC"/>
    <w:rsid w:val="004A1660"/>
    <w:rsid w:val="00503C28"/>
    <w:rsid w:val="00527926"/>
    <w:rsid w:val="00596102"/>
    <w:rsid w:val="005A53DA"/>
    <w:rsid w:val="005C10DF"/>
    <w:rsid w:val="005C6ED7"/>
    <w:rsid w:val="00675C39"/>
    <w:rsid w:val="006F118D"/>
    <w:rsid w:val="00720FDA"/>
    <w:rsid w:val="00725D36"/>
    <w:rsid w:val="007A4AD6"/>
    <w:rsid w:val="007E3C32"/>
    <w:rsid w:val="00817132"/>
    <w:rsid w:val="008172CB"/>
    <w:rsid w:val="008212C8"/>
    <w:rsid w:val="00836583"/>
    <w:rsid w:val="008622FF"/>
    <w:rsid w:val="008751F3"/>
    <w:rsid w:val="008B1E3D"/>
    <w:rsid w:val="009036A6"/>
    <w:rsid w:val="00931965"/>
    <w:rsid w:val="009646E3"/>
    <w:rsid w:val="00965086"/>
    <w:rsid w:val="009A3A1E"/>
    <w:rsid w:val="00AA22B5"/>
    <w:rsid w:val="00AC1379"/>
    <w:rsid w:val="00AC5F38"/>
    <w:rsid w:val="00AD38DB"/>
    <w:rsid w:val="00AE4DD7"/>
    <w:rsid w:val="00B14C93"/>
    <w:rsid w:val="00B2668B"/>
    <w:rsid w:val="00B67ED7"/>
    <w:rsid w:val="00B75383"/>
    <w:rsid w:val="00B75B39"/>
    <w:rsid w:val="00BE0AAD"/>
    <w:rsid w:val="00BF5D5E"/>
    <w:rsid w:val="00D45BE1"/>
    <w:rsid w:val="00DA1182"/>
    <w:rsid w:val="00E112F9"/>
    <w:rsid w:val="00E73EAF"/>
    <w:rsid w:val="00E7783D"/>
    <w:rsid w:val="00E87605"/>
    <w:rsid w:val="00EA107F"/>
    <w:rsid w:val="00F30EDD"/>
    <w:rsid w:val="00F841AF"/>
    <w:rsid w:val="00FA7E95"/>
    <w:rsid w:val="00FB7D53"/>
    <w:rsid w:val="0B664CB3"/>
    <w:rsid w:val="166D2286"/>
    <w:rsid w:val="220B34A8"/>
    <w:rsid w:val="28893937"/>
    <w:rsid w:val="2A1A0CEB"/>
    <w:rsid w:val="343F6EDC"/>
    <w:rsid w:val="36AE1139"/>
    <w:rsid w:val="40BC7839"/>
    <w:rsid w:val="452B7DF8"/>
    <w:rsid w:val="493F20C4"/>
    <w:rsid w:val="5187713C"/>
    <w:rsid w:val="5AFA7495"/>
    <w:rsid w:val="658F6DBE"/>
    <w:rsid w:val="6F802714"/>
    <w:rsid w:val="72606F8E"/>
    <w:rsid w:val="73F0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刘礼文</dc:creator>
  <cp:lastModifiedBy>刘礼文</cp:lastModifiedBy>
  <cp:revision>59</cp:revision>
  <dcterms:created xsi:type="dcterms:W3CDTF">2023-03-17T00:42:00Z</dcterms:created>
  <dcterms:modified xsi:type="dcterms:W3CDTF">2024-03-20T12:59:00Z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29A70DA560DB479F91BD6E1C4C7C47DD</vt:lpwstr>
  </property>
</Properties>
</file>