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CB2" w:rsidRDefault="00F83358">
      <w:pPr>
        <w:jc w:val="center"/>
        <w:rPr>
          <w:rFonts w:ascii="仿宋" w:eastAsia="仿宋" w:hAnsi="仿宋" w:cs="宋体"/>
          <w:b/>
          <w:kern w:val="0"/>
          <w:sz w:val="44"/>
          <w:szCs w:val="44"/>
        </w:rPr>
      </w:pPr>
      <w:r>
        <w:rPr>
          <w:rFonts w:ascii="仿宋" w:eastAsia="仿宋" w:hAnsi="仿宋" w:cs="宋体" w:hint="eastAsia"/>
          <w:b/>
          <w:kern w:val="0"/>
          <w:sz w:val="44"/>
          <w:szCs w:val="44"/>
        </w:rPr>
        <w:t>安徽职业技术学院2023年分类考试招生</w:t>
      </w:r>
    </w:p>
    <w:p w:rsidR="00665CB2" w:rsidRDefault="00F83358">
      <w:pPr>
        <w:jc w:val="center"/>
        <w:rPr>
          <w:rFonts w:ascii="仿宋" w:eastAsia="仿宋" w:hAnsi="仿宋" w:cs="宋体"/>
          <w:b/>
          <w:kern w:val="0"/>
          <w:sz w:val="44"/>
          <w:szCs w:val="44"/>
        </w:rPr>
      </w:pPr>
      <w:r>
        <w:rPr>
          <w:rFonts w:ascii="仿宋" w:eastAsia="仿宋" w:hAnsi="仿宋" w:cs="宋体" w:hint="eastAsia"/>
          <w:b/>
          <w:kern w:val="0"/>
          <w:sz w:val="44"/>
          <w:szCs w:val="44"/>
        </w:rPr>
        <w:t>职业技能考试方案</w:t>
      </w:r>
      <w:r w:rsidR="003B6197">
        <w:rPr>
          <w:rFonts w:ascii="仿宋" w:eastAsia="仿宋" w:hAnsi="仿宋" w:cs="宋体" w:hint="eastAsia"/>
          <w:b/>
          <w:kern w:val="0"/>
          <w:sz w:val="44"/>
          <w:szCs w:val="44"/>
        </w:rPr>
        <w:t>九</w:t>
      </w:r>
    </w:p>
    <w:p w:rsidR="00665CB2" w:rsidRDefault="00F83358" w:rsidP="0062633A">
      <w:pPr>
        <w:jc w:val="center"/>
        <w:rPr>
          <w:rFonts w:ascii="仿宋" w:eastAsia="仿宋" w:hAnsi="仿宋" w:cs="宋体"/>
          <w:kern w:val="0"/>
          <w:sz w:val="32"/>
          <w:szCs w:val="28"/>
        </w:rPr>
      </w:pPr>
      <w:r>
        <w:rPr>
          <w:rFonts w:ascii="仿宋" w:eastAsia="仿宋" w:hAnsi="仿宋" w:cs="宋体" w:hint="eastAsia"/>
          <w:kern w:val="0"/>
          <w:sz w:val="32"/>
          <w:szCs w:val="28"/>
        </w:rPr>
        <w:t>【本方案适用于报考市场营销、电子商务专业的</w:t>
      </w:r>
      <w:r w:rsidR="00E87792">
        <w:rPr>
          <w:rFonts w:ascii="仿宋" w:eastAsia="仿宋" w:hAnsi="仿宋" w:cs="宋体" w:hint="eastAsia"/>
          <w:kern w:val="0"/>
          <w:sz w:val="32"/>
          <w:szCs w:val="28"/>
        </w:rPr>
        <w:t>中职</w:t>
      </w:r>
      <w:r>
        <w:rPr>
          <w:rFonts w:ascii="仿宋" w:eastAsia="仿宋" w:hAnsi="仿宋" w:cs="宋体" w:hint="eastAsia"/>
          <w:kern w:val="0"/>
          <w:sz w:val="32"/>
          <w:szCs w:val="28"/>
        </w:rPr>
        <w:t>考生】</w:t>
      </w:r>
    </w:p>
    <w:p w:rsidR="00665CB2" w:rsidRDefault="00F83358">
      <w:pPr>
        <w:rPr>
          <w:rFonts w:ascii="仿宋" w:eastAsia="仿宋" w:hAnsi="仿宋" w:cs="宋体"/>
          <w:kern w:val="0"/>
          <w:sz w:val="32"/>
          <w:szCs w:val="28"/>
        </w:rPr>
      </w:pPr>
      <w:r>
        <w:rPr>
          <w:rFonts w:asciiTheme="minorEastAsia" w:hAnsiTheme="minorEastAsia" w:cstheme="minorEastAsia" w:hint="eastAsia"/>
          <w:sz w:val="28"/>
          <w:szCs w:val="28"/>
          <w:shd w:val="clear" w:color="auto" w:fill="FFFFFF"/>
        </w:rPr>
        <w:t xml:space="preserve"> </w:t>
      </w:r>
      <w:r>
        <w:rPr>
          <w:rFonts w:ascii="仿宋" w:eastAsia="仿宋" w:hAnsi="仿宋" w:cs="宋体" w:hint="eastAsia"/>
          <w:kern w:val="0"/>
          <w:sz w:val="32"/>
          <w:szCs w:val="28"/>
        </w:rPr>
        <w:t xml:space="preserve">   本考试方案根据《安徽职业技术学院2023年分类考试招生章程》的要求，以教育部发布的《中等职业学校专业教学标准》为基本依据，职业技能考试包括专业能力测试（笔试）和技术技能测试两部分，总分100分。</w:t>
      </w:r>
      <w:r>
        <w:rPr>
          <w:rFonts w:ascii="仿宋" w:eastAsia="仿宋" w:hAnsi="仿宋" w:cs="宋体"/>
          <w:kern w:val="0"/>
          <w:sz w:val="32"/>
          <w:szCs w:val="28"/>
        </w:rPr>
        <w:t xml:space="preserve"> </w:t>
      </w:r>
    </w:p>
    <w:p w:rsidR="00B17402" w:rsidRDefault="00B17402">
      <w:pPr>
        <w:jc w:val="center"/>
        <w:rPr>
          <w:rFonts w:ascii="仿宋" w:eastAsia="仿宋" w:hAnsi="仿宋" w:cs="宋体"/>
          <w:b/>
          <w:bCs/>
          <w:kern w:val="0"/>
          <w:sz w:val="32"/>
          <w:szCs w:val="28"/>
        </w:rPr>
      </w:pPr>
    </w:p>
    <w:p w:rsidR="00665CB2" w:rsidRDefault="00F83358">
      <w:pPr>
        <w:jc w:val="center"/>
        <w:rPr>
          <w:rFonts w:ascii="仿宋" w:eastAsia="仿宋" w:hAnsi="仿宋" w:cs="宋体"/>
          <w:b/>
          <w:bCs/>
          <w:kern w:val="0"/>
          <w:sz w:val="32"/>
          <w:szCs w:val="28"/>
        </w:rPr>
      </w:pPr>
      <w:r>
        <w:rPr>
          <w:rFonts w:ascii="仿宋" w:eastAsia="仿宋" w:hAnsi="仿宋" w:cs="宋体" w:hint="eastAsia"/>
          <w:b/>
          <w:bCs/>
          <w:kern w:val="0"/>
          <w:sz w:val="32"/>
          <w:szCs w:val="28"/>
        </w:rPr>
        <w:t>第一部分 专业能力测试</w:t>
      </w:r>
    </w:p>
    <w:p w:rsidR="00665CB2" w:rsidRDefault="00F83358">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一、</w:t>
      </w:r>
      <w:r>
        <w:rPr>
          <w:rFonts w:ascii="仿宋" w:eastAsia="仿宋" w:hAnsi="仿宋" w:cs="宋体"/>
          <w:kern w:val="0"/>
          <w:sz w:val="32"/>
          <w:szCs w:val="28"/>
        </w:rPr>
        <w:t>测试方式</w:t>
      </w:r>
    </w:p>
    <w:p w:rsidR="00665CB2" w:rsidRDefault="00F83358">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专业能力测试采用线下闭卷笔试考核方式，试卷分值100分（占比40%），测试时间90分钟。</w:t>
      </w:r>
    </w:p>
    <w:p w:rsidR="00665CB2" w:rsidRDefault="00F83358">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二、</w:t>
      </w:r>
      <w:r>
        <w:rPr>
          <w:rFonts w:ascii="仿宋" w:eastAsia="仿宋" w:hAnsi="仿宋" w:cs="宋体"/>
          <w:kern w:val="0"/>
          <w:sz w:val="32"/>
          <w:szCs w:val="28"/>
        </w:rPr>
        <w:t>测试内容</w:t>
      </w:r>
    </w:p>
    <w:p w:rsidR="00665CB2" w:rsidRDefault="00F83358">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专业能力测试以教育部发布的中职专业标准中核心专业知识为基本依据，重点考察综合专业能力。专业能力测试</w:t>
      </w:r>
      <w:r>
        <w:rPr>
          <w:rFonts w:ascii="仿宋" w:eastAsia="仿宋" w:hAnsi="仿宋" w:cs="宋体"/>
          <w:kern w:val="0"/>
          <w:sz w:val="32"/>
          <w:szCs w:val="28"/>
        </w:rPr>
        <w:t>主要测试考生专业知识掌握及应用以及</w:t>
      </w:r>
      <w:r w:rsidR="00B46217">
        <w:rPr>
          <w:rFonts w:ascii="仿宋" w:eastAsia="仿宋" w:hAnsi="仿宋" w:cs="宋体" w:hint="eastAsia"/>
          <w:kern w:val="0"/>
          <w:sz w:val="32"/>
          <w:szCs w:val="28"/>
        </w:rPr>
        <w:t>综合</w:t>
      </w:r>
      <w:r>
        <w:rPr>
          <w:rFonts w:ascii="仿宋" w:eastAsia="仿宋" w:hAnsi="仿宋" w:cs="宋体"/>
          <w:kern w:val="0"/>
          <w:sz w:val="32"/>
          <w:szCs w:val="28"/>
        </w:rPr>
        <w:t>职业素养。</w:t>
      </w:r>
    </w:p>
    <w:p w:rsidR="00665CB2" w:rsidRDefault="00665CB2">
      <w:pPr>
        <w:widowControl/>
        <w:kinsoku w:val="0"/>
        <w:autoSpaceDE w:val="0"/>
        <w:autoSpaceDN w:val="0"/>
        <w:adjustRightInd w:val="0"/>
        <w:snapToGrid w:val="0"/>
        <w:spacing w:beforeLines="50" w:before="156" w:line="360" w:lineRule="auto"/>
        <w:ind w:firstLineChars="200" w:firstLine="643"/>
        <w:jc w:val="center"/>
        <w:textAlignment w:val="baseline"/>
        <w:rPr>
          <w:rFonts w:ascii="仿宋" w:eastAsia="仿宋" w:hAnsi="仿宋" w:cs="宋体"/>
          <w:b/>
          <w:bCs/>
          <w:kern w:val="0"/>
          <w:sz w:val="32"/>
          <w:szCs w:val="28"/>
        </w:rPr>
      </w:pPr>
    </w:p>
    <w:p w:rsidR="00665CB2" w:rsidRDefault="00F83358">
      <w:pPr>
        <w:widowControl/>
        <w:kinsoku w:val="0"/>
        <w:autoSpaceDE w:val="0"/>
        <w:autoSpaceDN w:val="0"/>
        <w:adjustRightInd w:val="0"/>
        <w:snapToGrid w:val="0"/>
        <w:spacing w:beforeLines="50" w:before="156" w:line="360" w:lineRule="auto"/>
        <w:ind w:firstLineChars="200" w:firstLine="643"/>
        <w:jc w:val="center"/>
        <w:textAlignment w:val="baseline"/>
        <w:rPr>
          <w:rFonts w:ascii="仿宋" w:eastAsia="仿宋" w:hAnsi="仿宋" w:cs="黑体"/>
          <w:snapToGrid w:val="0"/>
          <w:color w:val="000000"/>
          <w:spacing w:val="-3"/>
          <w:kern w:val="0"/>
          <w:sz w:val="28"/>
          <w:szCs w:val="28"/>
        </w:rPr>
      </w:pPr>
      <w:r>
        <w:rPr>
          <w:rFonts w:ascii="仿宋" w:eastAsia="仿宋" w:hAnsi="仿宋" w:cs="宋体" w:hint="eastAsia"/>
          <w:b/>
          <w:bCs/>
          <w:kern w:val="0"/>
          <w:sz w:val="32"/>
          <w:szCs w:val="28"/>
        </w:rPr>
        <w:t>第二部分 技术技能测试</w:t>
      </w:r>
    </w:p>
    <w:p w:rsidR="00665CB2" w:rsidRDefault="00F83358">
      <w:pPr>
        <w:widowControl/>
        <w:kinsoku w:val="0"/>
        <w:autoSpaceDE w:val="0"/>
        <w:autoSpaceDN w:val="0"/>
        <w:adjustRightInd w:val="0"/>
        <w:snapToGrid w:val="0"/>
        <w:spacing w:before="91" w:line="559" w:lineRule="exact"/>
        <w:ind w:firstLineChars="200" w:firstLine="628"/>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测试内容包括包括自我介绍与技能展示两部分。</w:t>
      </w:r>
    </w:p>
    <w:p w:rsidR="00665CB2" w:rsidRDefault="00F83358">
      <w:pPr>
        <w:widowControl/>
        <w:kinsoku w:val="0"/>
        <w:autoSpaceDE w:val="0"/>
        <w:autoSpaceDN w:val="0"/>
        <w:adjustRightInd w:val="0"/>
        <w:snapToGrid w:val="0"/>
        <w:spacing w:before="91" w:line="360" w:lineRule="auto"/>
        <w:ind w:firstLineChars="200" w:firstLine="628"/>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自我介绍：总分</w:t>
      </w:r>
      <w:r>
        <w:rPr>
          <w:rFonts w:ascii="仿宋" w:eastAsia="仿宋" w:hAnsi="仿宋" w:cs="黑体"/>
          <w:snapToGrid w:val="0"/>
          <w:color w:val="000000"/>
          <w:spacing w:val="-3"/>
          <w:kern w:val="0"/>
          <w:sz w:val="32"/>
          <w:szCs w:val="32"/>
        </w:rPr>
        <w:t>20</w:t>
      </w:r>
      <w:r>
        <w:rPr>
          <w:rFonts w:ascii="仿宋" w:eastAsia="仿宋" w:hAnsi="仿宋" w:cs="黑体" w:hint="eastAsia"/>
          <w:snapToGrid w:val="0"/>
          <w:color w:val="000000"/>
          <w:spacing w:val="-3"/>
          <w:kern w:val="0"/>
          <w:sz w:val="32"/>
          <w:szCs w:val="32"/>
        </w:rPr>
        <w:t>分。技能展示：模拟直播、模拟销售，以上两项任选一项进行测试，每项总分</w:t>
      </w:r>
      <w:r>
        <w:rPr>
          <w:rFonts w:ascii="仿宋" w:eastAsia="仿宋" w:hAnsi="仿宋" w:cs="黑体"/>
          <w:snapToGrid w:val="0"/>
          <w:color w:val="000000"/>
          <w:spacing w:val="-3"/>
          <w:kern w:val="0"/>
          <w:sz w:val="32"/>
          <w:szCs w:val="32"/>
        </w:rPr>
        <w:t>80</w:t>
      </w:r>
      <w:r>
        <w:rPr>
          <w:rFonts w:ascii="仿宋" w:eastAsia="仿宋" w:hAnsi="仿宋" w:cs="黑体" w:hint="eastAsia"/>
          <w:snapToGrid w:val="0"/>
          <w:color w:val="000000"/>
          <w:spacing w:val="-3"/>
          <w:kern w:val="0"/>
          <w:sz w:val="32"/>
          <w:szCs w:val="32"/>
        </w:rPr>
        <w:t>分。</w:t>
      </w:r>
    </w:p>
    <w:p w:rsidR="00E87792" w:rsidRDefault="00E87792">
      <w:pPr>
        <w:widowControl/>
        <w:kinsoku w:val="0"/>
        <w:autoSpaceDE w:val="0"/>
        <w:autoSpaceDN w:val="0"/>
        <w:adjustRightInd w:val="0"/>
        <w:snapToGrid w:val="0"/>
        <w:spacing w:before="228" w:line="360" w:lineRule="auto"/>
        <w:ind w:left="560"/>
        <w:jc w:val="left"/>
        <w:textAlignment w:val="baseline"/>
        <w:rPr>
          <w:rFonts w:ascii="仿宋" w:eastAsia="仿宋" w:hAnsi="仿宋" w:cs="黑体"/>
          <w:snapToGrid w:val="0"/>
          <w:color w:val="000000"/>
          <w:spacing w:val="-3"/>
          <w:kern w:val="0"/>
          <w:sz w:val="32"/>
          <w:szCs w:val="32"/>
        </w:rPr>
      </w:pPr>
    </w:p>
    <w:p w:rsidR="00665CB2" w:rsidRDefault="00F83358">
      <w:pPr>
        <w:widowControl/>
        <w:kinsoku w:val="0"/>
        <w:autoSpaceDE w:val="0"/>
        <w:autoSpaceDN w:val="0"/>
        <w:adjustRightInd w:val="0"/>
        <w:snapToGrid w:val="0"/>
        <w:spacing w:before="228" w:line="360" w:lineRule="auto"/>
        <w:ind w:left="560"/>
        <w:jc w:val="left"/>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lastRenderedPageBreak/>
        <w:t>一、测试方式</w:t>
      </w:r>
    </w:p>
    <w:p w:rsidR="00665CB2" w:rsidRDefault="00F83358">
      <w:pPr>
        <w:widowControl/>
        <w:kinsoku w:val="0"/>
        <w:autoSpaceDE w:val="0"/>
        <w:autoSpaceDN w:val="0"/>
        <w:adjustRightInd w:val="0"/>
        <w:snapToGrid w:val="0"/>
        <w:spacing w:line="360" w:lineRule="auto"/>
        <w:ind w:firstLineChars="200" w:firstLine="628"/>
        <w:jc w:val="left"/>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实操</w:t>
      </w:r>
      <w:bookmarkStart w:id="0" w:name="_GoBack"/>
      <w:bookmarkEnd w:id="0"/>
    </w:p>
    <w:p w:rsidR="00665CB2" w:rsidRDefault="00F83358">
      <w:pPr>
        <w:widowControl/>
        <w:kinsoku w:val="0"/>
        <w:autoSpaceDE w:val="0"/>
        <w:autoSpaceDN w:val="0"/>
        <w:adjustRightInd w:val="0"/>
        <w:snapToGrid w:val="0"/>
        <w:spacing w:before="1" w:line="360" w:lineRule="auto"/>
        <w:ind w:firstLineChars="200" w:firstLine="628"/>
        <w:jc w:val="left"/>
        <w:textAlignment w:val="baseline"/>
        <w:rPr>
          <w:rFonts w:ascii="仿宋" w:eastAsia="仿宋" w:hAnsi="仿宋" w:cs="黑体"/>
          <w:snapToGrid w:val="0"/>
          <w:color w:val="000000"/>
          <w:kern w:val="0"/>
          <w:sz w:val="32"/>
          <w:szCs w:val="32"/>
        </w:rPr>
      </w:pPr>
      <w:r>
        <w:rPr>
          <w:rFonts w:ascii="仿宋" w:eastAsia="仿宋" w:hAnsi="仿宋" w:cs="黑体" w:hint="eastAsia"/>
          <w:snapToGrid w:val="0"/>
          <w:color w:val="000000"/>
          <w:spacing w:val="-3"/>
          <w:kern w:val="0"/>
          <w:sz w:val="32"/>
          <w:szCs w:val="32"/>
        </w:rPr>
        <w:t>二、测试内容</w:t>
      </w:r>
    </w:p>
    <w:p w:rsidR="00665CB2" w:rsidRDefault="00665CB2">
      <w:pPr>
        <w:widowControl/>
        <w:kinsoku w:val="0"/>
        <w:autoSpaceDE w:val="0"/>
        <w:autoSpaceDN w:val="0"/>
        <w:adjustRightInd w:val="0"/>
        <w:snapToGrid w:val="0"/>
        <w:spacing w:line="16" w:lineRule="exact"/>
        <w:jc w:val="left"/>
        <w:textAlignment w:val="baseline"/>
        <w:rPr>
          <w:rFonts w:ascii="仿宋" w:eastAsia="仿宋" w:hAnsi="仿宋" w:cs="Arial"/>
          <w:snapToGrid w:val="0"/>
          <w:color w:val="000000"/>
          <w:kern w:val="0"/>
          <w:sz w:val="28"/>
          <w:szCs w:val="28"/>
        </w:rPr>
      </w:pPr>
    </w:p>
    <w:tbl>
      <w:tblPr>
        <w:tblW w:w="8470" w:type="dxa"/>
        <w:jc w:val="center"/>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52"/>
        <w:gridCol w:w="1533"/>
        <w:gridCol w:w="4304"/>
        <w:gridCol w:w="1881"/>
      </w:tblGrid>
      <w:tr w:rsidR="00665CB2" w:rsidTr="00E84C56">
        <w:trPr>
          <w:trHeight w:val="579"/>
          <w:jc w:val="center"/>
        </w:trPr>
        <w:tc>
          <w:tcPr>
            <w:tcW w:w="752" w:type="dxa"/>
          </w:tcPr>
          <w:p w:rsidR="00665CB2" w:rsidRDefault="00F83358">
            <w:pPr>
              <w:widowControl/>
              <w:kinsoku w:val="0"/>
              <w:autoSpaceDE w:val="0"/>
              <w:autoSpaceDN w:val="0"/>
              <w:adjustRightInd w:val="0"/>
              <w:snapToGrid w:val="0"/>
              <w:spacing w:before="131" w:line="223" w:lineRule="auto"/>
              <w:ind w:left="143"/>
              <w:jc w:val="left"/>
              <w:textAlignment w:val="baseline"/>
              <w:rPr>
                <w:rFonts w:ascii="仿宋" w:eastAsia="仿宋" w:hAnsi="仿宋" w:cs="黑体"/>
                <w:snapToGrid w:val="0"/>
                <w:color w:val="000000"/>
                <w:kern w:val="0"/>
                <w:sz w:val="24"/>
                <w:szCs w:val="24"/>
                <w:lang w:eastAsia="en-US"/>
              </w:rPr>
            </w:pPr>
            <w:r>
              <w:rPr>
                <w:rFonts w:ascii="仿宋" w:eastAsia="仿宋" w:hAnsi="仿宋" w:cs="黑体" w:hint="eastAsia"/>
                <w:snapToGrid w:val="0"/>
                <w:color w:val="000000"/>
                <w:spacing w:val="-5"/>
                <w:kern w:val="0"/>
                <w:sz w:val="24"/>
                <w:szCs w:val="24"/>
                <w:lang w:eastAsia="en-US"/>
              </w:rPr>
              <w:t>序号</w:t>
            </w:r>
          </w:p>
        </w:tc>
        <w:tc>
          <w:tcPr>
            <w:tcW w:w="1533" w:type="dxa"/>
          </w:tcPr>
          <w:p w:rsidR="00665CB2" w:rsidRDefault="00F83358">
            <w:pPr>
              <w:widowControl/>
              <w:kinsoku w:val="0"/>
              <w:autoSpaceDE w:val="0"/>
              <w:autoSpaceDN w:val="0"/>
              <w:adjustRightInd w:val="0"/>
              <w:snapToGrid w:val="0"/>
              <w:spacing w:before="131" w:line="221" w:lineRule="auto"/>
              <w:ind w:firstLineChars="100" w:firstLine="236"/>
              <w:textAlignment w:val="baseline"/>
              <w:rPr>
                <w:rFonts w:ascii="仿宋" w:eastAsia="仿宋" w:hAnsi="仿宋" w:cs="黑体"/>
                <w:snapToGrid w:val="0"/>
                <w:color w:val="000000"/>
                <w:kern w:val="0"/>
                <w:sz w:val="24"/>
                <w:szCs w:val="24"/>
                <w:lang w:eastAsia="en-US"/>
              </w:rPr>
            </w:pPr>
            <w:r>
              <w:rPr>
                <w:rFonts w:ascii="仿宋" w:eastAsia="仿宋" w:hAnsi="仿宋" w:cs="黑体" w:hint="eastAsia"/>
                <w:snapToGrid w:val="0"/>
                <w:color w:val="000000"/>
                <w:spacing w:val="-2"/>
                <w:kern w:val="0"/>
                <w:sz w:val="24"/>
                <w:szCs w:val="24"/>
                <w:lang w:eastAsia="en-US"/>
              </w:rPr>
              <w:t>测试内容</w:t>
            </w:r>
          </w:p>
        </w:tc>
        <w:tc>
          <w:tcPr>
            <w:tcW w:w="4304" w:type="dxa"/>
          </w:tcPr>
          <w:p w:rsidR="00665CB2" w:rsidRDefault="00F83358">
            <w:pPr>
              <w:widowControl/>
              <w:kinsoku w:val="0"/>
              <w:autoSpaceDE w:val="0"/>
              <w:autoSpaceDN w:val="0"/>
              <w:adjustRightInd w:val="0"/>
              <w:snapToGrid w:val="0"/>
              <w:spacing w:before="131" w:line="221" w:lineRule="auto"/>
              <w:ind w:left="1325"/>
              <w:jc w:val="left"/>
              <w:textAlignment w:val="baseline"/>
              <w:rPr>
                <w:rFonts w:ascii="仿宋" w:eastAsia="仿宋" w:hAnsi="仿宋" w:cs="黑体"/>
                <w:snapToGrid w:val="0"/>
                <w:color w:val="000000"/>
                <w:kern w:val="0"/>
                <w:sz w:val="24"/>
                <w:szCs w:val="24"/>
                <w:lang w:eastAsia="en-US"/>
              </w:rPr>
            </w:pPr>
            <w:r>
              <w:rPr>
                <w:rFonts w:ascii="仿宋" w:eastAsia="仿宋" w:hAnsi="仿宋" w:cs="黑体" w:hint="eastAsia"/>
                <w:snapToGrid w:val="0"/>
                <w:color w:val="000000"/>
                <w:spacing w:val="-2"/>
                <w:kern w:val="0"/>
                <w:sz w:val="24"/>
                <w:szCs w:val="24"/>
                <w:lang w:eastAsia="en-US"/>
              </w:rPr>
              <w:t>测试内容说明</w:t>
            </w:r>
          </w:p>
        </w:tc>
        <w:tc>
          <w:tcPr>
            <w:tcW w:w="1881" w:type="dxa"/>
          </w:tcPr>
          <w:p w:rsidR="00665CB2" w:rsidRDefault="00F83358">
            <w:pPr>
              <w:widowControl/>
              <w:kinsoku w:val="0"/>
              <w:autoSpaceDE w:val="0"/>
              <w:autoSpaceDN w:val="0"/>
              <w:adjustRightInd w:val="0"/>
              <w:snapToGrid w:val="0"/>
              <w:spacing w:before="98" w:line="222" w:lineRule="auto"/>
              <w:ind w:left="482"/>
              <w:jc w:val="left"/>
              <w:textAlignment w:val="baseline"/>
              <w:rPr>
                <w:rFonts w:ascii="仿宋" w:eastAsia="仿宋" w:hAnsi="仿宋" w:cs="黑体"/>
                <w:snapToGrid w:val="0"/>
                <w:color w:val="000000"/>
                <w:kern w:val="0"/>
                <w:sz w:val="24"/>
                <w:szCs w:val="24"/>
                <w:lang w:eastAsia="en-US"/>
              </w:rPr>
            </w:pPr>
            <w:r>
              <w:rPr>
                <w:rFonts w:ascii="仿宋" w:eastAsia="仿宋" w:hAnsi="仿宋" w:cs="黑体" w:hint="eastAsia"/>
                <w:snapToGrid w:val="0"/>
                <w:color w:val="000000"/>
                <w:spacing w:val="-7"/>
                <w:kern w:val="0"/>
                <w:sz w:val="24"/>
                <w:szCs w:val="24"/>
                <w:lang w:eastAsia="en-US"/>
              </w:rPr>
              <w:t>限时要求</w:t>
            </w:r>
          </w:p>
        </w:tc>
      </w:tr>
      <w:tr w:rsidR="00665CB2" w:rsidTr="00E84C56">
        <w:trPr>
          <w:trHeight w:val="958"/>
          <w:jc w:val="center"/>
        </w:trPr>
        <w:tc>
          <w:tcPr>
            <w:tcW w:w="752" w:type="dxa"/>
            <w:vAlign w:val="center"/>
          </w:tcPr>
          <w:p w:rsidR="00665CB2" w:rsidRDefault="00F83358" w:rsidP="0062633A">
            <w:pPr>
              <w:widowControl/>
              <w:kinsoku w:val="0"/>
              <w:autoSpaceDE w:val="0"/>
              <w:autoSpaceDN w:val="0"/>
              <w:adjustRightInd w:val="0"/>
              <w:snapToGrid w:val="0"/>
              <w:spacing w:line="288" w:lineRule="auto"/>
              <w:jc w:val="center"/>
              <w:textAlignment w:val="baseline"/>
              <w:rPr>
                <w:rFonts w:ascii="仿宋" w:eastAsia="仿宋" w:hAnsi="仿宋" w:cs="Arial"/>
                <w:snapToGrid w:val="0"/>
                <w:color w:val="000000"/>
                <w:kern w:val="0"/>
                <w:sz w:val="24"/>
                <w:szCs w:val="24"/>
                <w:lang w:eastAsia="en-US"/>
              </w:rPr>
            </w:pPr>
            <w:r>
              <w:rPr>
                <w:rFonts w:ascii="仿宋" w:eastAsia="仿宋" w:hAnsi="仿宋" w:cs="Arial"/>
                <w:snapToGrid w:val="0"/>
                <w:color w:val="000000"/>
                <w:kern w:val="0"/>
                <w:sz w:val="24"/>
                <w:szCs w:val="24"/>
                <w:lang w:eastAsia="en-US"/>
              </w:rPr>
              <w:t>1</w:t>
            </w:r>
          </w:p>
        </w:tc>
        <w:tc>
          <w:tcPr>
            <w:tcW w:w="1533" w:type="dxa"/>
            <w:vAlign w:val="center"/>
          </w:tcPr>
          <w:p w:rsidR="00665CB2" w:rsidRDefault="00F83358">
            <w:pPr>
              <w:jc w:val="center"/>
              <w:rPr>
                <w:rFonts w:ascii="仿宋" w:eastAsia="仿宋" w:hAnsi="仿宋"/>
                <w:sz w:val="24"/>
                <w:szCs w:val="24"/>
              </w:rPr>
            </w:pPr>
            <w:r>
              <w:rPr>
                <w:rFonts w:ascii="仿宋" w:eastAsia="仿宋" w:hAnsi="仿宋" w:hint="eastAsia"/>
                <w:sz w:val="24"/>
                <w:szCs w:val="24"/>
              </w:rPr>
              <w:t>自我介绍</w:t>
            </w:r>
          </w:p>
        </w:tc>
        <w:tc>
          <w:tcPr>
            <w:tcW w:w="4304" w:type="dxa"/>
            <w:vAlign w:val="center"/>
          </w:tcPr>
          <w:p w:rsidR="00665CB2" w:rsidRDefault="00F83358">
            <w:pPr>
              <w:rPr>
                <w:rFonts w:ascii="仿宋" w:eastAsia="仿宋" w:hAnsi="仿宋"/>
                <w:sz w:val="24"/>
                <w:szCs w:val="24"/>
              </w:rPr>
            </w:pPr>
            <w:r>
              <w:rPr>
                <w:rFonts w:ascii="仿宋" w:eastAsia="仿宋" w:hAnsi="仿宋" w:hint="eastAsia"/>
                <w:sz w:val="24"/>
                <w:szCs w:val="24"/>
              </w:rPr>
              <w:t>考生现场脱稿演讲。</w:t>
            </w:r>
          </w:p>
          <w:p w:rsidR="00665CB2" w:rsidRDefault="00F83358">
            <w:pPr>
              <w:rPr>
                <w:rFonts w:ascii="仿宋" w:eastAsia="仿宋" w:hAnsi="仿宋"/>
                <w:sz w:val="24"/>
                <w:szCs w:val="24"/>
              </w:rPr>
            </w:pPr>
            <w:r>
              <w:rPr>
                <w:rFonts w:ascii="仿宋" w:eastAsia="仿宋" w:hAnsi="仿宋" w:hint="eastAsia"/>
                <w:sz w:val="24"/>
                <w:szCs w:val="24"/>
              </w:rPr>
              <w:t>演讲内容：个人情况、个人未来规划、专业和行业认知等</w:t>
            </w:r>
          </w:p>
        </w:tc>
        <w:tc>
          <w:tcPr>
            <w:tcW w:w="1881" w:type="dxa"/>
            <w:vAlign w:val="center"/>
          </w:tcPr>
          <w:p w:rsidR="00665CB2" w:rsidRDefault="00F83358" w:rsidP="0062633A">
            <w:pPr>
              <w:jc w:val="center"/>
              <w:rPr>
                <w:rFonts w:ascii="仿宋" w:eastAsia="仿宋" w:hAnsi="仿宋"/>
                <w:sz w:val="24"/>
                <w:szCs w:val="24"/>
              </w:rPr>
            </w:pPr>
            <w:r>
              <w:rPr>
                <w:rFonts w:ascii="仿宋" w:eastAsia="仿宋" w:hAnsi="仿宋"/>
                <w:sz w:val="24"/>
                <w:szCs w:val="24"/>
              </w:rPr>
              <w:t>2-3</w:t>
            </w:r>
            <w:r>
              <w:rPr>
                <w:rFonts w:ascii="仿宋" w:eastAsia="仿宋" w:hAnsi="仿宋" w:hint="eastAsia"/>
                <w:sz w:val="24"/>
                <w:szCs w:val="24"/>
              </w:rPr>
              <w:t>分钟</w:t>
            </w:r>
          </w:p>
        </w:tc>
      </w:tr>
      <w:tr w:rsidR="00665CB2" w:rsidTr="00E84C56">
        <w:trPr>
          <w:trHeight w:val="787"/>
          <w:jc w:val="center"/>
        </w:trPr>
        <w:tc>
          <w:tcPr>
            <w:tcW w:w="752" w:type="dxa"/>
            <w:vAlign w:val="center"/>
          </w:tcPr>
          <w:p w:rsidR="00665CB2" w:rsidRDefault="00F83358" w:rsidP="0062633A">
            <w:pPr>
              <w:widowControl/>
              <w:kinsoku w:val="0"/>
              <w:autoSpaceDE w:val="0"/>
              <w:autoSpaceDN w:val="0"/>
              <w:adjustRightInd w:val="0"/>
              <w:snapToGrid w:val="0"/>
              <w:spacing w:before="78" w:line="180" w:lineRule="auto"/>
              <w:jc w:val="center"/>
              <w:textAlignment w:val="baseline"/>
              <w:rPr>
                <w:rFonts w:ascii="仿宋" w:eastAsia="仿宋" w:hAnsi="仿宋" w:cs="仿宋"/>
                <w:snapToGrid w:val="0"/>
                <w:color w:val="000000"/>
                <w:kern w:val="0"/>
                <w:sz w:val="24"/>
                <w:szCs w:val="24"/>
                <w:lang w:eastAsia="en-US"/>
              </w:rPr>
            </w:pPr>
            <w:r>
              <w:rPr>
                <w:rFonts w:ascii="仿宋" w:eastAsia="仿宋" w:hAnsi="仿宋" w:cs="仿宋"/>
                <w:snapToGrid w:val="0"/>
                <w:color w:val="000000"/>
                <w:kern w:val="0"/>
                <w:sz w:val="24"/>
                <w:szCs w:val="24"/>
                <w:lang w:eastAsia="en-US"/>
              </w:rPr>
              <w:t>2</w:t>
            </w:r>
          </w:p>
        </w:tc>
        <w:tc>
          <w:tcPr>
            <w:tcW w:w="1533" w:type="dxa"/>
            <w:vAlign w:val="center"/>
          </w:tcPr>
          <w:p w:rsidR="00665CB2" w:rsidRDefault="00F83358">
            <w:pPr>
              <w:jc w:val="center"/>
              <w:rPr>
                <w:rFonts w:ascii="仿宋" w:eastAsia="仿宋" w:hAnsi="仿宋"/>
                <w:sz w:val="24"/>
                <w:szCs w:val="24"/>
              </w:rPr>
            </w:pPr>
            <w:r>
              <w:rPr>
                <w:rFonts w:ascii="仿宋" w:eastAsia="仿宋" w:hAnsi="仿宋" w:hint="eastAsia"/>
                <w:sz w:val="24"/>
                <w:szCs w:val="24"/>
              </w:rPr>
              <w:t>模拟直播</w:t>
            </w:r>
          </w:p>
        </w:tc>
        <w:tc>
          <w:tcPr>
            <w:tcW w:w="4304" w:type="dxa"/>
            <w:vAlign w:val="center"/>
          </w:tcPr>
          <w:p w:rsidR="00665CB2" w:rsidRDefault="00F83358">
            <w:pPr>
              <w:rPr>
                <w:rFonts w:ascii="仿宋" w:eastAsia="仿宋" w:hAnsi="仿宋"/>
                <w:sz w:val="24"/>
                <w:szCs w:val="24"/>
              </w:rPr>
            </w:pPr>
            <w:r>
              <w:rPr>
                <w:rFonts w:ascii="仿宋" w:eastAsia="仿宋" w:hAnsi="仿宋" w:hint="eastAsia"/>
                <w:sz w:val="24"/>
                <w:szCs w:val="24"/>
              </w:rPr>
              <w:t>根据指定素材进行现场模拟直播。</w:t>
            </w:r>
          </w:p>
          <w:p w:rsidR="00665CB2" w:rsidRDefault="00F83358">
            <w:pPr>
              <w:rPr>
                <w:rFonts w:ascii="仿宋" w:eastAsia="仿宋" w:hAnsi="仿宋"/>
                <w:sz w:val="24"/>
                <w:szCs w:val="24"/>
              </w:rPr>
            </w:pPr>
            <w:r>
              <w:rPr>
                <w:rFonts w:ascii="仿宋" w:eastAsia="仿宋" w:hAnsi="仿宋" w:hint="eastAsia"/>
                <w:sz w:val="24"/>
                <w:szCs w:val="24"/>
              </w:rPr>
              <w:t>根据现场测试指定素材进行线上直播策划，围绕直播开场、产品推介、用户互动和结尾部分进行模拟直播。</w:t>
            </w:r>
          </w:p>
        </w:tc>
        <w:tc>
          <w:tcPr>
            <w:tcW w:w="1881" w:type="dxa"/>
            <w:vAlign w:val="center"/>
          </w:tcPr>
          <w:p w:rsidR="00665CB2" w:rsidRDefault="00F83358" w:rsidP="0062633A">
            <w:pPr>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w:t>
            </w:r>
            <w:r>
              <w:rPr>
                <w:rFonts w:ascii="仿宋" w:eastAsia="仿宋" w:hAnsi="仿宋" w:hint="eastAsia"/>
                <w:sz w:val="24"/>
                <w:szCs w:val="24"/>
              </w:rPr>
              <w:t>7分钟</w:t>
            </w:r>
          </w:p>
        </w:tc>
      </w:tr>
      <w:tr w:rsidR="00665CB2" w:rsidTr="00E84C56">
        <w:trPr>
          <w:trHeight w:val="904"/>
          <w:jc w:val="center"/>
        </w:trPr>
        <w:tc>
          <w:tcPr>
            <w:tcW w:w="752" w:type="dxa"/>
            <w:vAlign w:val="center"/>
          </w:tcPr>
          <w:p w:rsidR="00665CB2" w:rsidRDefault="00F83358" w:rsidP="0062633A">
            <w:pPr>
              <w:widowControl/>
              <w:kinsoku w:val="0"/>
              <w:autoSpaceDE w:val="0"/>
              <w:autoSpaceDN w:val="0"/>
              <w:adjustRightInd w:val="0"/>
              <w:snapToGrid w:val="0"/>
              <w:spacing w:before="78" w:line="180" w:lineRule="auto"/>
              <w:jc w:val="center"/>
              <w:textAlignment w:val="baseline"/>
              <w:rPr>
                <w:rFonts w:ascii="仿宋" w:eastAsia="仿宋" w:hAnsi="仿宋" w:cs="仿宋"/>
                <w:snapToGrid w:val="0"/>
                <w:color w:val="000000"/>
                <w:kern w:val="0"/>
                <w:sz w:val="24"/>
                <w:szCs w:val="24"/>
                <w:lang w:eastAsia="en-US"/>
              </w:rPr>
            </w:pPr>
            <w:r>
              <w:rPr>
                <w:rFonts w:ascii="仿宋" w:eastAsia="仿宋" w:hAnsi="仿宋" w:cs="仿宋"/>
                <w:snapToGrid w:val="0"/>
                <w:color w:val="000000"/>
                <w:kern w:val="0"/>
                <w:sz w:val="24"/>
                <w:szCs w:val="24"/>
                <w:lang w:eastAsia="en-US"/>
              </w:rPr>
              <w:t>3</w:t>
            </w:r>
          </w:p>
        </w:tc>
        <w:tc>
          <w:tcPr>
            <w:tcW w:w="1533" w:type="dxa"/>
            <w:vAlign w:val="center"/>
          </w:tcPr>
          <w:p w:rsidR="00665CB2" w:rsidRDefault="00F83358">
            <w:pPr>
              <w:jc w:val="center"/>
              <w:rPr>
                <w:rFonts w:ascii="仿宋" w:eastAsia="仿宋" w:hAnsi="仿宋"/>
                <w:sz w:val="24"/>
                <w:szCs w:val="24"/>
              </w:rPr>
            </w:pPr>
            <w:r>
              <w:rPr>
                <w:rFonts w:ascii="仿宋" w:eastAsia="仿宋" w:hAnsi="仿宋" w:hint="eastAsia"/>
                <w:sz w:val="24"/>
                <w:szCs w:val="24"/>
              </w:rPr>
              <w:t>模拟销售</w:t>
            </w:r>
          </w:p>
        </w:tc>
        <w:tc>
          <w:tcPr>
            <w:tcW w:w="4304" w:type="dxa"/>
            <w:vAlign w:val="center"/>
          </w:tcPr>
          <w:p w:rsidR="00665CB2" w:rsidRDefault="00F83358">
            <w:pPr>
              <w:rPr>
                <w:rFonts w:ascii="仿宋" w:eastAsia="仿宋" w:hAnsi="仿宋"/>
                <w:sz w:val="24"/>
                <w:szCs w:val="24"/>
              </w:rPr>
            </w:pPr>
            <w:r>
              <w:rPr>
                <w:rFonts w:ascii="仿宋" w:eastAsia="仿宋" w:hAnsi="仿宋" w:hint="eastAsia"/>
                <w:sz w:val="24"/>
                <w:szCs w:val="24"/>
              </w:rPr>
              <w:t>根据指定素材进行现场模拟销售。</w:t>
            </w:r>
          </w:p>
          <w:p w:rsidR="00665CB2" w:rsidRDefault="00F83358">
            <w:r>
              <w:rPr>
                <w:rFonts w:ascii="仿宋" w:eastAsia="仿宋" w:hAnsi="仿宋" w:hint="eastAsia"/>
                <w:sz w:val="24"/>
                <w:szCs w:val="24"/>
              </w:rPr>
              <w:t>根据现场测试指定素材进行线下现场销售策划，围绕客户接待、产品推介、异议处理和达成交易进行现场模拟销售。</w:t>
            </w:r>
          </w:p>
        </w:tc>
        <w:tc>
          <w:tcPr>
            <w:tcW w:w="1881" w:type="dxa"/>
            <w:vAlign w:val="center"/>
          </w:tcPr>
          <w:p w:rsidR="00665CB2" w:rsidRDefault="00F83358" w:rsidP="0062633A">
            <w:pPr>
              <w:jc w:val="center"/>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w:t>
            </w:r>
            <w:r>
              <w:rPr>
                <w:rFonts w:ascii="仿宋" w:eastAsia="仿宋" w:hAnsi="仿宋" w:hint="eastAsia"/>
                <w:sz w:val="24"/>
                <w:szCs w:val="24"/>
              </w:rPr>
              <w:t>7分钟</w:t>
            </w:r>
          </w:p>
        </w:tc>
      </w:tr>
    </w:tbl>
    <w:p w:rsidR="00665CB2" w:rsidRDefault="00F83358" w:rsidP="00E253CC">
      <w:pPr>
        <w:widowControl/>
        <w:kinsoku w:val="0"/>
        <w:autoSpaceDE w:val="0"/>
        <w:autoSpaceDN w:val="0"/>
        <w:adjustRightInd w:val="0"/>
        <w:snapToGrid w:val="0"/>
        <w:spacing w:before="207" w:line="223" w:lineRule="auto"/>
        <w:ind w:firstLineChars="200" w:firstLine="624"/>
        <w:jc w:val="left"/>
        <w:textAlignment w:val="baseline"/>
        <w:rPr>
          <w:rFonts w:ascii="仿宋" w:eastAsia="仿宋" w:hAnsi="仿宋" w:cs="黑体"/>
          <w:snapToGrid w:val="0"/>
          <w:color w:val="000000"/>
          <w:spacing w:val="-4"/>
          <w:kern w:val="0"/>
          <w:sz w:val="32"/>
          <w:szCs w:val="32"/>
        </w:rPr>
      </w:pPr>
      <w:r>
        <w:rPr>
          <w:rFonts w:ascii="仿宋" w:eastAsia="仿宋" w:hAnsi="仿宋" w:cs="黑体" w:hint="eastAsia"/>
          <w:snapToGrid w:val="0"/>
          <w:color w:val="000000"/>
          <w:spacing w:val="-4"/>
          <w:kern w:val="0"/>
          <w:sz w:val="32"/>
          <w:szCs w:val="32"/>
        </w:rPr>
        <w:t>三、技能技术测试要求</w:t>
      </w:r>
    </w:p>
    <w:p w:rsidR="00665CB2" w:rsidRDefault="00F83358">
      <w:pPr>
        <w:widowControl/>
        <w:kinsoku w:val="0"/>
        <w:autoSpaceDE w:val="0"/>
        <w:autoSpaceDN w:val="0"/>
        <w:adjustRightInd w:val="0"/>
        <w:snapToGrid w:val="0"/>
        <w:spacing w:before="207" w:line="222" w:lineRule="auto"/>
        <w:ind w:left="572"/>
        <w:jc w:val="left"/>
        <w:textAlignment w:val="baseline"/>
        <w:rPr>
          <w:rFonts w:ascii="仿宋" w:eastAsia="仿宋" w:hAnsi="仿宋" w:cs="黑体"/>
          <w:snapToGrid w:val="0"/>
          <w:color w:val="000000"/>
          <w:spacing w:val="-4"/>
          <w:kern w:val="0"/>
          <w:sz w:val="32"/>
          <w:szCs w:val="32"/>
        </w:rPr>
      </w:pPr>
      <w:r>
        <w:rPr>
          <w:rFonts w:ascii="仿宋" w:eastAsia="仿宋" w:hAnsi="仿宋" w:cs="黑体" w:hint="eastAsia"/>
          <w:snapToGrid w:val="0"/>
          <w:color w:val="000000"/>
          <w:spacing w:val="-4"/>
          <w:kern w:val="0"/>
          <w:sz w:val="32"/>
          <w:szCs w:val="32"/>
        </w:rPr>
        <w:t>（一）自我介绍</w:t>
      </w:r>
    </w:p>
    <w:p w:rsidR="00665CB2" w:rsidRDefault="00F83358">
      <w:pPr>
        <w:widowControl/>
        <w:kinsoku w:val="0"/>
        <w:autoSpaceDE w:val="0"/>
        <w:autoSpaceDN w:val="0"/>
        <w:adjustRightInd w:val="0"/>
        <w:snapToGrid w:val="0"/>
        <w:spacing w:before="207" w:line="222" w:lineRule="auto"/>
        <w:ind w:left="572"/>
        <w:jc w:val="left"/>
        <w:textAlignment w:val="baseline"/>
        <w:rPr>
          <w:rFonts w:ascii="仿宋" w:eastAsia="仿宋" w:hAnsi="仿宋" w:cs="黑体"/>
          <w:snapToGrid w:val="0"/>
          <w:color w:val="000000"/>
          <w:spacing w:val="-4"/>
          <w:kern w:val="0"/>
          <w:sz w:val="32"/>
          <w:szCs w:val="32"/>
        </w:rPr>
      </w:pPr>
      <w:r>
        <w:rPr>
          <w:rFonts w:ascii="仿宋" w:eastAsia="仿宋" w:hAnsi="仿宋" w:cs="黑体"/>
          <w:snapToGrid w:val="0"/>
          <w:color w:val="000000"/>
          <w:spacing w:val="-4"/>
          <w:kern w:val="0"/>
          <w:sz w:val="32"/>
          <w:szCs w:val="32"/>
        </w:rPr>
        <w:t xml:space="preserve">   1.</w:t>
      </w:r>
      <w:r>
        <w:rPr>
          <w:rFonts w:ascii="仿宋" w:eastAsia="仿宋" w:hAnsi="仿宋" w:cs="黑体" w:hint="eastAsia"/>
          <w:snapToGrid w:val="0"/>
          <w:color w:val="000000"/>
          <w:spacing w:val="-4"/>
          <w:kern w:val="0"/>
          <w:sz w:val="32"/>
          <w:szCs w:val="32"/>
        </w:rPr>
        <w:t>发音标准，表达流畅</w:t>
      </w:r>
    </w:p>
    <w:p w:rsidR="00665CB2" w:rsidRDefault="00F83358">
      <w:pPr>
        <w:widowControl/>
        <w:kinsoku w:val="0"/>
        <w:autoSpaceDE w:val="0"/>
        <w:autoSpaceDN w:val="0"/>
        <w:adjustRightInd w:val="0"/>
        <w:snapToGrid w:val="0"/>
        <w:spacing w:before="207" w:line="222" w:lineRule="auto"/>
        <w:ind w:left="572"/>
        <w:jc w:val="left"/>
        <w:textAlignment w:val="baseline"/>
        <w:rPr>
          <w:rFonts w:ascii="仿宋" w:eastAsia="仿宋" w:hAnsi="仿宋" w:cs="黑体"/>
          <w:snapToGrid w:val="0"/>
          <w:color w:val="000000"/>
          <w:spacing w:val="-4"/>
          <w:kern w:val="0"/>
          <w:sz w:val="32"/>
          <w:szCs w:val="32"/>
        </w:rPr>
      </w:pPr>
      <w:r>
        <w:rPr>
          <w:rFonts w:ascii="仿宋" w:eastAsia="仿宋" w:hAnsi="仿宋" w:cs="黑体"/>
          <w:snapToGrid w:val="0"/>
          <w:color w:val="000000"/>
          <w:spacing w:val="-4"/>
          <w:kern w:val="0"/>
          <w:sz w:val="32"/>
          <w:szCs w:val="32"/>
        </w:rPr>
        <w:t xml:space="preserve">   2.</w:t>
      </w:r>
      <w:r>
        <w:rPr>
          <w:rFonts w:ascii="仿宋" w:eastAsia="仿宋" w:hAnsi="仿宋" w:cs="黑体" w:hint="eastAsia"/>
          <w:snapToGrid w:val="0"/>
          <w:color w:val="000000"/>
          <w:spacing w:val="-4"/>
          <w:kern w:val="0"/>
          <w:sz w:val="32"/>
          <w:szCs w:val="32"/>
        </w:rPr>
        <w:t>条理清晰，逻辑通顺</w:t>
      </w:r>
    </w:p>
    <w:p w:rsidR="00665CB2" w:rsidRDefault="00F83358">
      <w:pPr>
        <w:widowControl/>
        <w:kinsoku w:val="0"/>
        <w:autoSpaceDE w:val="0"/>
        <w:autoSpaceDN w:val="0"/>
        <w:adjustRightInd w:val="0"/>
        <w:snapToGrid w:val="0"/>
        <w:spacing w:before="207" w:line="222" w:lineRule="auto"/>
        <w:ind w:left="572"/>
        <w:jc w:val="left"/>
        <w:textAlignment w:val="baseline"/>
        <w:rPr>
          <w:rFonts w:ascii="仿宋" w:eastAsia="仿宋" w:hAnsi="仿宋" w:cs="黑体"/>
          <w:snapToGrid w:val="0"/>
          <w:color w:val="000000"/>
          <w:spacing w:val="-4"/>
          <w:kern w:val="0"/>
          <w:sz w:val="32"/>
          <w:szCs w:val="32"/>
        </w:rPr>
      </w:pPr>
      <w:r>
        <w:rPr>
          <w:rFonts w:ascii="仿宋" w:eastAsia="仿宋" w:hAnsi="仿宋" w:cs="黑体"/>
          <w:snapToGrid w:val="0"/>
          <w:color w:val="000000"/>
          <w:spacing w:val="-4"/>
          <w:kern w:val="0"/>
          <w:sz w:val="32"/>
          <w:szCs w:val="32"/>
        </w:rPr>
        <w:t xml:space="preserve">   3.</w:t>
      </w:r>
      <w:r>
        <w:rPr>
          <w:rFonts w:ascii="仿宋" w:eastAsia="仿宋" w:hAnsi="仿宋" w:cs="黑体" w:hint="eastAsia"/>
          <w:snapToGrid w:val="0"/>
          <w:color w:val="000000"/>
          <w:spacing w:val="-4"/>
          <w:kern w:val="0"/>
          <w:sz w:val="32"/>
          <w:szCs w:val="32"/>
        </w:rPr>
        <w:t>自信大方</w:t>
      </w:r>
    </w:p>
    <w:p w:rsidR="00665CB2" w:rsidRDefault="00F83358">
      <w:pPr>
        <w:widowControl/>
        <w:kinsoku w:val="0"/>
        <w:autoSpaceDE w:val="0"/>
        <w:autoSpaceDN w:val="0"/>
        <w:adjustRightInd w:val="0"/>
        <w:snapToGrid w:val="0"/>
        <w:spacing w:before="207" w:line="222" w:lineRule="auto"/>
        <w:ind w:left="572"/>
        <w:jc w:val="left"/>
        <w:textAlignment w:val="baseline"/>
        <w:rPr>
          <w:rFonts w:ascii="仿宋" w:eastAsia="仿宋" w:hAnsi="仿宋" w:cs="黑体"/>
          <w:snapToGrid w:val="0"/>
          <w:color w:val="000000"/>
          <w:kern w:val="0"/>
          <w:sz w:val="32"/>
          <w:szCs w:val="32"/>
        </w:rPr>
      </w:pPr>
      <w:r>
        <w:rPr>
          <w:rFonts w:ascii="仿宋" w:eastAsia="仿宋" w:hAnsi="仿宋" w:cs="黑体" w:hint="eastAsia"/>
          <w:snapToGrid w:val="0"/>
          <w:color w:val="000000"/>
          <w:spacing w:val="-4"/>
          <w:kern w:val="0"/>
          <w:sz w:val="32"/>
          <w:szCs w:val="32"/>
        </w:rPr>
        <w:t>（二）技能展示</w:t>
      </w:r>
    </w:p>
    <w:p w:rsidR="00665CB2" w:rsidRDefault="00F83358">
      <w:pPr>
        <w:widowControl/>
        <w:kinsoku w:val="0"/>
        <w:autoSpaceDE w:val="0"/>
        <w:autoSpaceDN w:val="0"/>
        <w:adjustRightInd w:val="0"/>
        <w:snapToGrid w:val="0"/>
        <w:spacing w:before="207" w:line="222" w:lineRule="auto"/>
        <w:ind w:left="572"/>
        <w:jc w:val="left"/>
        <w:textAlignment w:val="baseline"/>
        <w:rPr>
          <w:rFonts w:ascii="仿宋" w:eastAsia="仿宋" w:hAnsi="仿宋" w:cs="黑体"/>
          <w:snapToGrid w:val="0"/>
          <w:color w:val="000000"/>
          <w:spacing w:val="-3"/>
          <w:kern w:val="0"/>
          <w:sz w:val="32"/>
          <w:szCs w:val="32"/>
        </w:rPr>
      </w:pPr>
      <w:r>
        <w:rPr>
          <w:rFonts w:ascii="仿宋" w:eastAsia="仿宋" w:hAnsi="仿宋" w:cs="黑体"/>
          <w:snapToGrid w:val="0"/>
          <w:color w:val="000000"/>
          <w:spacing w:val="-3"/>
          <w:kern w:val="0"/>
          <w:sz w:val="32"/>
          <w:szCs w:val="32"/>
        </w:rPr>
        <w:t xml:space="preserve">   1.</w:t>
      </w:r>
      <w:r>
        <w:rPr>
          <w:rFonts w:ascii="仿宋" w:eastAsia="仿宋" w:hAnsi="仿宋" w:cs="黑体" w:hint="eastAsia"/>
          <w:snapToGrid w:val="0"/>
          <w:color w:val="000000"/>
          <w:spacing w:val="-3"/>
          <w:kern w:val="0"/>
          <w:sz w:val="32"/>
          <w:szCs w:val="32"/>
        </w:rPr>
        <w:t>模拟直播</w:t>
      </w:r>
    </w:p>
    <w:p w:rsidR="00665CB2" w:rsidRDefault="00F83358">
      <w:pPr>
        <w:widowControl/>
        <w:kinsoku w:val="0"/>
        <w:autoSpaceDE w:val="0"/>
        <w:autoSpaceDN w:val="0"/>
        <w:adjustRightInd w:val="0"/>
        <w:snapToGrid w:val="0"/>
        <w:spacing w:before="207" w:line="222" w:lineRule="auto"/>
        <w:ind w:left="571"/>
        <w:jc w:val="left"/>
        <w:textAlignment w:val="baseline"/>
        <w:rPr>
          <w:rFonts w:ascii="仿宋" w:eastAsia="仿宋" w:hAnsi="仿宋" w:cs="黑体"/>
          <w:snapToGrid w:val="0"/>
          <w:color w:val="000000"/>
          <w:spacing w:val="-3"/>
          <w:kern w:val="0"/>
          <w:sz w:val="32"/>
          <w:szCs w:val="32"/>
        </w:rPr>
      </w:pPr>
      <w:r>
        <w:rPr>
          <w:rFonts w:ascii="仿宋" w:eastAsia="仿宋" w:hAnsi="仿宋" w:cs="黑体"/>
          <w:snapToGrid w:val="0"/>
          <w:color w:val="000000"/>
          <w:spacing w:val="-3"/>
          <w:kern w:val="0"/>
          <w:sz w:val="32"/>
          <w:szCs w:val="32"/>
        </w:rPr>
        <w:t xml:space="preserve">  </w:t>
      </w:r>
      <w:r>
        <w:rPr>
          <w:rFonts w:ascii="仿宋" w:eastAsia="仿宋" w:hAnsi="仿宋" w:cs="黑体" w:hint="eastAsia"/>
          <w:snapToGrid w:val="0"/>
          <w:color w:val="000000"/>
          <w:spacing w:val="-3"/>
          <w:kern w:val="0"/>
          <w:sz w:val="32"/>
          <w:szCs w:val="32"/>
        </w:rPr>
        <w:t>（</w:t>
      </w:r>
      <w:r>
        <w:rPr>
          <w:rFonts w:ascii="仿宋" w:eastAsia="仿宋" w:hAnsi="仿宋" w:cs="黑体"/>
          <w:snapToGrid w:val="0"/>
          <w:color w:val="000000"/>
          <w:spacing w:val="-3"/>
          <w:kern w:val="0"/>
          <w:sz w:val="32"/>
          <w:szCs w:val="32"/>
        </w:rPr>
        <w:t>1</w:t>
      </w:r>
      <w:r>
        <w:rPr>
          <w:rFonts w:ascii="仿宋" w:eastAsia="仿宋" w:hAnsi="仿宋" w:cs="黑体" w:hint="eastAsia"/>
          <w:snapToGrid w:val="0"/>
          <w:color w:val="000000"/>
          <w:spacing w:val="-3"/>
          <w:kern w:val="0"/>
          <w:sz w:val="32"/>
          <w:szCs w:val="32"/>
        </w:rPr>
        <w:t>）仪容仪表得体</w:t>
      </w:r>
    </w:p>
    <w:p w:rsidR="00665CB2" w:rsidRDefault="00F83358">
      <w:pPr>
        <w:widowControl/>
        <w:kinsoku w:val="0"/>
        <w:autoSpaceDE w:val="0"/>
        <w:autoSpaceDN w:val="0"/>
        <w:adjustRightInd w:val="0"/>
        <w:snapToGrid w:val="0"/>
        <w:spacing w:before="207" w:line="222" w:lineRule="auto"/>
        <w:ind w:left="572"/>
        <w:jc w:val="left"/>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 xml:space="preserve">　（</w:t>
      </w:r>
      <w:r>
        <w:rPr>
          <w:rFonts w:ascii="仿宋" w:eastAsia="仿宋" w:hAnsi="仿宋" w:cs="黑体"/>
          <w:snapToGrid w:val="0"/>
          <w:color w:val="000000"/>
          <w:spacing w:val="-3"/>
          <w:kern w:val="0"/>
          <w:sz w:val="32"/>
          <w:szCs w:val="32"/>
        </w:rPr>
        <w:t>2</w:t>
      </w:r>
      <w:r>
        <w:rPr>
          <w:rFonts w:ascii="仿宋" w:eastAsia="仿宋" w:hAnsi="仿宋" w:cs="黑体" w:hint="eastAsia"/>
          <w:snapToGrid w:val="0"/>
          <w:color w:val="000000"/>
          <w:spacing w:val="-3"/>
          <w:kern w:val="0"/>
          <w:sz w:val="32"/>
          <w:szCs w:val="32"/>
        </w:rPr>
        <w:t>）条理清晰，逻辑通顺</w:t>
      </w:r>
    </w:p>
    <w:p w:rsidR="00665CB2" w:rsidRDefault="00F83358">
      <w:pPr>
        <w:widowControl/>
        <w:kinsoku w:val="0"/>
        <w:autoSpaceDE w:val="0"/>
        <w:autoSpaceDN w:val="0"/>
        <w:adjustRightInd w:val="0"/>
        <w:snapToGrid w:val="0"/>
        <w:spacing w:before="207" w:line="222" w:lineRule="auto"/>
        <w:ind w:leftChars="272" w:left="571" w:firstLineChars="100" w:firstLine="314"/>
        <w:jc w:val="left"/>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w:t>
      </w:r>
      <w:r>
        <w:rPr>
          <w:rFonts w:ascii="仿宋" w:eastAsia="仿宋" w:hAnsi="仿宋" w:cs="黑体"/>
          <w:snapToGrid w:val="0"/>
          <w:color w:val="000000"/>
          <w:spacing w:val="-3"/>
          <w:kern w:val="0"/>
          <w:sz w:val="32"/>
          <w:szCs w:val="32"/>
        </w:rPr>
        <w:t>3</w:t>
      </w:r>
      <w:r>
        <w:rPr>
          <w:rFonts w:ascii="仿宋" w:eastAsia="仿宋" w:hAnsi="仿宋" w:cs="黑体" w:hint="eastAsia"/>
          <w:snapToGrid w:val="0"/>
          <w:color w:val="000000"/>
          <w:spacing w:val="-3"/>
          <w:kern w:val="0"/>
          <w:sz w:val="32"/>
          <w:szCs w:val="32"/>
        </w:rPr>
        <w:t>）表达流畅，发音准确</w:t>
      </w:r>
    </w:p>
    <w:p w:rsidR="00665CB2" w:rsidRDefault="00F83358">
      <w:pPr>
        <w:widowControl/>
        <w:kinsoku w:val="0"/>
        <w:autoSpaceDE w:val="0"/>
        <w:autoSpaceDN w:val="0"/>
        <w:adjustRightInd w:val="0"/>
        <w:snapToGrid w:val="0"/>
        <w:spacing w:before="207" w:line="222" w:lineRule="auto"/>
        <w:ind w:leftChars="272" w:left="571" w:firstLineChars="100" w:firstLine="314"/>
        <w:jc w:val="left"/>
        <w:textAlignment w:val="baseline"/>
      </w:pPr>
      <w:r>
        <w:rPr>
          <w:rFonts w:ascii="仿宋" w:eastAsia="仿宋" w:hAnsi="仿宋" w:cs="黑体" w:hint="eastAsia"/>
          <w:snapToGrid w:val="0"/>
          <w:color w:val="000000"/>
          <w:spacing w:val="-3"/>
          <w:kern w:val="0"/>
          <w:sz w:val="32"/>
          <w:szCs w:val="32"/>
        </w:rPr>
        <w:t>（</w:t>
      </w:r>
      <w:r>
        <w:rPr>
          <w:rFonts w:ascii="仿宋" w:eastAsia="仿宋" w:hAnsi="仿宋" w:cs="黑体"/>
          <w:snapToGrid w:val="0"/>
          <w:color w:val="000000"/>
          <w:spacing w:val="-3"/>
          <w:kern w:val="0"/>
          <w:sz w:val="32"/>
          <w:szCs w:val="32"/>
        </w:rPr>
        <w:t>4</w:t>
      </w:r>
      <w:r>
        <w:rPr>
          <w:rFonts w:ascii="仿宋" w:eastAsia="仿宋" w:hAnsi="仿宋" w:cs="黑体" w:hint="eastAsia"/>
          <w:snapToGrid w:val="0"/>
          <w:color w:val="000000"/>
          <w:spacing w:val="-3"/>
          <w:kern w:val="0"/>
          <w:sz w:val="32"/>
          <w:szCs w:val="32"/>
        </w:rPr>
        <w:t>）内容丰富，具有特色</w:t>
      </w:r>
    </w:p>
    <w:p w:rsidR="00665CB2" w:rsidRDefault="00F83358">
      <w:pPr>
        <w:widowControl/>
        <w:kinsoku w:val="0"/>
        <w:autoSpaceDE w:val="0"/>
        <w:autoSpaceDN w:val="0"/>
        <w:adjustRightInd w:val="0"/>
        <w:snapToGrid w:val="0"/>
        <w:spacing w:before="207" w:line="222" w:lineRule="auto"/>
        <w:ind w:left="572"/>
        <w:jc w:val="left"/>
        <w:textAlignment w:val="baseline"/>
        <w:rPr>
          <w:rFonts w:ascii="仿宋" w:eastAsia="仿宋" w:hAnsi="仿宋" w:cs="黑体"/>
          <w:snapToGrid w:val="0"/>
          <w:color w:val="000000"/>
          <w:spacing w:val="-3"/>
          <w:kern w:val="0"/>
          <w:sz w:val="32"/>
          <w:szCs w:val="32"/>
        </w:rPr>
      </w:pPr>
      <w:r>
        <w:rPr>
          <w:rFonts w:ascii="仿宋" w:eastAsia="仿宋" w:hAnsi="仿宋" w:cs="黑体"/>
          <w:snapToGrid w:val="0"/>
          <w:color w:val="000000"/>
          <w:spacing w:val="-3"/>
          <w:kern w:val="0"/>
          <w:sz w:val="32"/>
          <w:szCs w:val="32"/>
        </w:rPr>
        <w:t xml:space="preserve">   2.</w:t>
      </w:r>
      <w:r>
        <w:rPr>
          <w:rFonts w:ascii="仿宋" w:eastAsia="仿宋" w:hAnsi="仿宋" w:cs="黑体" w:hint="eastAsia"/>
          <w:snapToGrid w:val="0"/>
          <w:color w:val="000000"/>
          <w:spacing w:val="-3"/>
          <w:kern w:val="0"/>
          <w:sz w:val="32"/>
          <w:szCs w:val="32"/>
        </w:rPr>
        <w:t>模拟销售</w:t>
      </w:r>
    </w:p>
    <w:p w:rsidR="00665CB2" w:rsidRDefault="00F83358">
      <w:pPr>
        <w:widowControl/>
        <w:kinsoku w:val="0"/>
        <w:autoSpaceDE w:val="0"/>
        <w:autoSpaceDN w:val="0"/>
        <w:adjustRightInd w:val="0"/>
        <w:snapToGrid w:val="0"/>
        <w:spacing w:before="207" w:line="222" w:lineRule="auto"/>
        <w:ind w:left="572"/>
        <w:jc w:val="left"/>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 xml:space="preserve">　（</w:t>
      </w:r>
      <w:r>
        <w:rPr>
          <w:rFonts w:ascii="仿宋" w:eastAsia="仿宋" w:hAnsi="仿宋" w:cs="黑体"/>
          <w:snapToGrid w:val="0"/>
          <w:color w:val="000000"/>
          <w:spacing w:val="-3"/>
          <w:kern w:val="0"/>
          <w:sz w:val="32"/>
          <w:szCs w:val="32"/>
        </w:rPr>
        <w:t>1</w:t>
      </w:r>
      <w:r>
        <w:rPr>
          <w:rFonts w:ascii="仿宋" w:eastAsia="仿宋" w:hAnsi="仿宋" w:cs="黑体" w:hint="eastAsia"/>
          <w:snapToGrid w:val="0"/>
          <w:color w:val="000000"/>
          <w:spacing w:val="-3"/>
          <w:kern w:val="0"/>
          <w:sz w:val="32"/>
          <w:szCs w:val="32"/>
        </w:rPr>
        <w:t>）仪容仪表得体</w:t>
      </w:r>
    </w:p>
    <w:p w:rsidR="00665CB2" w:rsidRDefault="00F83358">
      <w:pPr>
        <w:widowControl/>
        <w:kinsoku w:val="0"/>
        <w:autoSpaceDE w:val="0"/>
        <w:autoSpaceDN w:val="0"/>
        <w:adjustRightInd w:val="0"/>
        <w:snapToGrid w:val="0"/>
        <w:spacing w:before="207" w:line="222" w:lineRule="auto"/>
        <w:ind w:leftChars="272" w:left="571" w:firstLineChars="100" w:firstLine="314"/>
        <w:jc w:val="left"/>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lastRenderedPageBreak/>
        <w:t>（</w:t>
      </w:r>
      <w:r>
        <w:rPr>
          <w:rFonts w:ascii="仿宋" w:eastAsia="仿宋" w:hAnsi="仿宋" w:cs="黑体"/>
          <w:snapToGrid w:val="0"/>
          <w:color w:val="000000"/>
          <w:spacing w:val="-3"/>
          <w:kern w:val="0"/>
          <w:sz w:val="32"/>
          <w:szCs w:val="32"/>
        </w:rPr>
        <w:t>2</w:t>
      </w:r>
      <w:r>
        <w:rPr>
          <w:rFonts w:ascii="仿宋" w:eastAsia="仿宋" w:hAnsi="仿宋" w:cs="黑体" w:hint="eastAsia"/>
          <w:snapToGrid w:val="0"/>
          <w:color w:val="000000"/>
          <w:spacing w:val="-3"/>
          <w:kern w:val="0"/>
          <w:sz w:val="32"/>
          <w:szCs w:val="32"/>
        </w:rPr>
        <w:t>）内容正确，条理清晰</w:t>
      </w:r>
    </w:p>
    <w:p w:rsidR="00665CB2" w:rsidRDefault="00F83358">
      <w:pPr>
        <w:widowControl/>
        <w:kinsoku w:val="0"/>
        <w:autoSpaceDE w:val="0"/>
        <w:autoSpaceDN w:val="0"/>
        <w:adjustRightInd w:val="0"/>
        <w:snapToGrid w:val="0"/>
        <w:spacing w:before="207" w:line="222" w:lineRule="auto"/>
        <w:ind w:left="572"/>
        <w:jc w:val="left"/>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 xml:space="preserve">　（</w:t>
      </w:r>
      <w:r>
        <w:rPr>
          <w:rFonts w:ascii="仿宋" w:eastAsia="仿宋" w:hAnsi="仿宋" w:cs="黑体"/>
          <w:snapToGrid w:val="0"/>
          <w:color w:val="000000"/>
          <w:spacing w:val="-3"/>
          <w:kern w:val="0"/>
          <w:sz w:val="32"/>
          <w:szCs w:val="32"/>
        </w:rPr>
        <w:t>3</w:t>
      </w:r>
      <w:r>
        <w:rPr>
          <w:rFonts w:ascii="仿宋" w:eastAsia="仿宋" w:hAnsi="仿宋" w:cs="黑体" w:hint="eastAsia"/>
          <w:snapToGrid w:val="0"/>
          <w:color w:val="000000"/>
          <w:spacing w:val="-3"/>
          <w:kern w:val="0"/>
          <w:sz w:val="32"/>
          <w:szCs w:val="32"/>
        </w:rPr>
        <w:t>）讲解自然，肢体语言丰富</w:t>
      </w:r>
    </w:p>
    <w:p w:rsidR="00665CB2" w:rsidRDefault="00F83358">
      <w:pPr>
        <w:widowControl/>
        <w:kinsoku w:val="0"/>
        <w:autoSpaceDE w:val="0"/>
        <w:autoSpaceDN w:val="0"/>
        <w:adjustRightInd w:val="0"/>
        <w:snapToGrid w:val="0"/>
        <w:spacing w:before="207" w:line="222" w:lineRule="auto"/>
        <w:ind w:leftChars="272" w:left="571" w:firstLineChars="100" w:firstLine="314"/>
        <w:jc w:val="left"/>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w:t>
      </w:r>
      <w:r>
        <w:rPr>
          <w:rFonts w:ascii="仿宋" w:eastAsia="仿宋" w:hAnsi="仿宋" w:cs="黑体"/>
          <w:snapToGrid w:val="0"/>
          <w:color w:val="000000"/>
          <w:spacing w:val="-3"/>
          <w:kern w:val="0"/>
          <w:sz w:val="32"/>
          <w:szCs w:val="32"/>
        </w:rPr>
        <w:t>4</w:t>
      </w:r>
      <w:r>
        <w:rPr>
          <w:rFonts w:ascii="仿宋" w:eastAsia="仿宋" w:hAnsi="仿宋" w:cs="黑体" w:hint="eastAsia"/>
          <w:snapToGrid w:val="0"/>
          <w:color w:val="000000"/>
          <w:spacing w:val="-3"/>
          <w:kern w:val="0"/>
          <w:sz w:val="32"/>
          <w:szCs w:val="32"/>
        </w:rPr>
        <w:t>）表达流畅，发音准确</w:t>
      </w:r>
    </w:p>
    <w:p w:rsidR="00665CB2" w:rsidRDefault="00F83358">
      <w:pPr>
        <w:widowControl/>
        <w:kinsoku w:val="0"/>
        <w:autoSpaceDE w:val="0"/>
        <w:autoSpaceDN w:val="0"/>
        <w:adjustRightInd w:val="0"/>
        <w:snapToGrid w:val="0"/>
        <w:spacing w:before="207" w:line="222" w:lineRule="auto"/>
        <w:ind w:leftChars="272" w:left="571" w:firstLineChars="100" w:firstLine="314"/>
        <w:jc w:val="left"/>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w:t>
      </w:r>
      <w:r>
        <w:rPr>
          <w:rFonts w:ascii="仿宋" w:eastAsia="仿宋" w:hAnsi="仿宋" w:cs="黑体"/>
          <w:snapToGrid w:val="0"/>
          <w:color w:val="000000"/>
          <w:spacing w:val="-3"/>
          <w:kern w:val="0"/>
          <w:sz w:val="32"/>
          <w:szCs w:val="32"/>
        </w:rPr>
        <w:t>5</w:t>
      </w:r>
      <w:r>
        <w:rPr>
          <w:rFonts w:ascii="仿宋" w:eastAsia="仿宋" w:hAnsi="仿宋" w:cs="黑体" w:hint="eastAsia"/>
          <w:snapToGrid w:val="0"/>
          <w:color w:val="000000"/>
          <w:spacing w:val="-3"/>
          <w:kern w:val="0"/>
          <w:sz w:val="32"/>
          <w:szCs w:val="32"/>
        </w:rPr>
        <w:t>）内涵丰富，具有特色</w:t>
      </w:r>
    </w:p>
    <w:p w:rsidR="00665CB2" w:rsidRDefault="00F83358" w:rsidP="00E253CC">
      <w:pPr>
        <w:widowControl/>
        <w:kinsoku w:val="0"/>
        <w:autoSpaceDE w:val="0"/>
        <w:autoSpaceDN w:val="0"/>
        <w:adjustRightInd w:val="0"/>
        <w:snapToGrid w:val="0"/>
        <w:spacing w:before="207" w:line="223" w:lineRule="auto"/>
        <w:ind w:firstLineChars="200" w:firstLine="640"/>
        <w:jc w:val="left"/>
        <w:textAlignment w:val="baseline"/>
        <w:rPr>
          <w:rFonts w:ascii="仿宋" w:eastAsia="仿宋" w:hAnsi="仿宋" w:cs="宋体"/>
          <w:kern w:val="0"/>
          <w:sz w:val="32"/>
          <w:szCs w:val="28"/>
        </w:rPr>
      </w:pPr>
      <w:r>
        <w:rPr>
          <w:rFonts w:ascii="仿宋" w:eastAsia="仿宋" w:hAnsi="仿宋" w:cs="宋体" w:hint="eastAsia"/>
          <w:kern w:val="0"/>
          <w:sz w:val="32"/>
          <w:szCs w:val="28"/>
        </w:rPr>
        <w:t>四、联系方式</w:t>
      </w:r>
    </w:p>
    <w:p w:rsidR="00665CB2" w:rsidRDefault="00F83358">
      <w:pPr>
        <w:ind w:firstLineChars="300" w:firstLine="960"/>
        <w:rPr>
          <w:rFonts w:ascii="仿宋" w:eastAsia="仿宋" w:hAnsi="仿宋" w:cs="黑体"/>
          <w:snapToGrid w:val="0"/>
          <w:color w:val="000000"/>
          <w:spacing w:val="-3"/>
          <w:kern w:val="0"/>
          <w:sz w:val="32"/>
          <w:szCs w:val="32"/>
        </w:rPr>
      </w:pPr>
      <w:r>
        <w:rPr>
          <w:rFonts w:ascii="仿宋" w:eastAsia="仿宋" w:hAnsi="仿宋" w:cs="宋体"/>
          <w:kern w:val="0"/>
          <w:sz w:val="32"/>
          <w:szCs w:val="28"/>
        </w:rPr>
        <w:t>电话：</w:t>
      </w:r>
      <w:r>
        <w:rPr>
          <w:rFonts w:ascii="仿宋" w:eastAsia="仿宋" w:hAnsi="仿宋" w:cs="黑体" w:hint="eastAsia"/>
          <w:snapToGrid w:val="0"/>
          <w:color w:val="000000"/>
          <w:spacing w:val="-4"/>
          <w:kern w:val="0"/>
          <w:sz w:val="32"/>
          <w:szCs w:val="32"/>
        </w:rPr>
        <w:t>0551-</w:t>
      </w:r>
      <w:r>
        <w:rPr>
          <w:rFonts w:ascii="仿宋" w:eastAsia="仿宋" w:hAnsi="仿宋" w:cs="黑体" w:hint="eastAsia"/>
          <w:snapToGrid w:val="0"/>
          <w:color w:val="000000"/>
          <w:spacing w:val="-3"/>
          <w:kern w:val="0"/>
          <w:sz w:val="32"/>
          <w:szCs w:val="32"/>
        </w:rPr>
        <w:t>64689853</w:t>
      </w:r>
      <w:r>
        <w:rPr>
          <w:rFonts w:ascii="仿宋" w:eastAsia="仿宋" w:hAnsi="仿宋" w:cs="黑体" w:hint="eastAsia"/>
          <w:snapToGrid w:val="0"/>
          <w:color w:val="000000"/>
          <w:spacing w:val="-4"/>
          <w:kern w:val="0"/>
          <w:sz w:val="32"/>
          <w:szCs w:val="32"/>
        </w:rPr>
        <w:t>，</w:t>
      </w:r>
      <w:r>
        <w:rPr>
          <w:rFonts w:ascii="仿宋" w:eastAsia="仿宋" w:hAnsi="仿宋" w:cs="黑体" w:hint="eastAsia"/>
          <w:snapToGrid w:val="0"/>
          <w:color w:val="000000"/>
          <w:spacing w:val="-3"/>
          <w:kern w:val="0"/>
          <w:sz w:val="32"/>
          <w:szCs w:val="32"/>
        </w:rPr>
        <w:t>颜老师、郑老师</w:t>
      </w:r>
      <w:r>
        <w:rPr>
          <w:rFonts w:ascii="仿宋" w:eastAsia="仿宋" w:hAnsi="仿宋" w:cs="黑体" w:hint="eastAsia"/>
          <w:snapToGrid w:val="0"/>
          <w:color w:val="000000"/>
          <w:spacing w:val="-4"/>
          <w:kern w:val="0"/>
          <w:sz w:val="32"/>
          <w:szCs w:val="32"/>
        </w:rPr>
        <w:t>。</w:t>
      </w:r>
    </w:p>
    <w:sectPr w:rsidR="00665CB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EA7" w:rsidRDefault="00B46EA7">
      <w:r>
        <w:separator/>
      </w:r>
    </w:p>
  </w:endnote>
  <w:endnote w:type="continuationSeparator" w:id="0">
    <w:p w:rsidR="00B46EA7" w:rsidRDefault="00B4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EA7" w:rsidRDefault="00B46EA7">
      <w:r>
        <w:separator/>
      </w:r>
    </w:p>
  </w:footnote>
  <w:footnote w:type="continuationSeparator" w:id="0">
    <w:p w:rsidR="00B46EA7" w:rsidRDefault="00B46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CB2" w:rsidRDefault="00665CB2">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OTZmNTg4NjIyYzRmMmY4MDdmNTY2M2FkODQxNTMifQ=="/>
  </w:docVars>
  <w:rsids>
    <w:rsidRoot w:val="00091AF1"/>
    <w:rsid w:val="00006FF3"/>
    <w:rsid w:val="00075084"/>
    <w:rsid w:val="00091AF1"/>
    <w:rsid w:val="000A200C"/>
    <w:rsid w:val="000F3FFB"/>
    <w:rsid w:val="001901B6"/>
    <w:rsid w:val="001A62C6"/>
    <w:rsid w:val="001B199A"/>
    <w:rsid w:val="001D34BF"/>
    <w:rsid w:val="00234D93"/>
    <w:rsid w:val="002D64F3"/>
    <w:rsid w:val="00304C90"/>
    <w:rsid w:val="00305758"/>
    <w:rsid w:val="003A506A"/>
    <w:rsid w:val="003B6197"/>
    <w:rsid w:val="00483255"/>
    <w:rsid w:val="00540975"/>
    <w:rsid w:val="005A561A"/>
    <w:rsid w:val="005B27DE"/>
    <w:rsid w:val="005C01A7"/>
    <w:rsid w:val="00610E46"/>
    <w:rsid w:val="00612FF2"/>
    <w:rsid w:val="0062633A"/>
    <w:rsid w:val="00655935"/>
    <w:rsid w:val="00665CB2"/>
    <w:rsid w:val="0067447A"/>
    <w:rsid w:val="006811D8"/>
    <w:rsid w:val="007B28EC"/>
    <w:rsid w:val="007E61ED"/>
    <w:rsid w:val="00807B28"/>
    <w:rsid w:val="00A56F8E"/>
    <w:rsid w:val="00A71A2B"/>
    <w:rsid w:val="00A71D2B"/>
    <w:rsid w:val="00AE777E"/>
    <w:rsid w:val="00B07C0C"/>
    <w:rsid w:val="00B17402"/>
    <w:rsid w:val="00B46217"/>
    <w:rsid w:val="00B46EA7"/>
    <w:rsid w:val="00BB019D"/>
    <w:rsid w:val="00BC0541"/>
    <w:rsid w:val="00BC2AE1"/>
    <w:rsid w:val="00C03172"/>
    <w:rsid w:val="00C21AB7"/>
    <w:rsid w:val="00C414ED"/>
    <w:rsid w:val="00CD330A"/>
    <w:rsid w:val="00D32661"/>
    <w:rsid w:val="00DA5D3F"/>
    <w:rsid w:val="00DB6E4A"/>
    <w:rsid w:val="00DC6462"/>
    <w:rsid w:val="00E253CC"/>
    <w:rsid w:val="00E84C56"/>
    <w:rsid w:val="00E87792"/>
    <w:rsid w:val="00E9029D"/>
    <w:rsid w:val="00F00BB0"/>
    <w:rsid w:val="00F15951"/>
    <w:rsid w:val="00F714F7"/>
    <w:rsid w:val="00F83358"/>
    <w:rsid w:val="00FD0D56"/>
    <w:rsid w:val="00FF6FA0"/>
    <w:rsid w:val="03EE2141"/>
    <w:rsid w:val="05681A7F"/>
    <w:rsid w:val="06E8731C"/>
    <w:rsid w:val="08D6252E"/>
    <w:rsid w:val="08FD6283"/>
    <w:rsid w:val="195F3DA6"/>
    <w:rsid w:val="1C103915"/>
    <w:rsid w:val="1D632E00"/>
    <w:rsid w:val="1E2A1B70"/>
    <w:rsid w:val="279544FE"/>
    <w:rsid w:val="28752FC3"/>
    <w:rsid w:val="2AB54897"/>
    <w:rsid w:val="2C3260E4"/>
    <w:rsid w:val="2FA72C7E"/>
    <w:rsid w:val="30FD2A17"/>
    <w:rsid w:val="310E1A31"/>
    <w:rsid w:val="311A5A74"/>
    <w:rsid w:val="33FB1090"/>
    <w:rsid w:val="373A56FC"/>
    <w:rsid w:val="3D9B3369"/>
    <w:rsid w:val="4D267823"/>
    <w:rsid w:val="52D94E5A"/>
    <w:rsid w:val="61677FB2"/>
    <w:rsid w:val="63076BB4"/>
    <w:rsid w:val="63D8220B"/>
    <w:rsid w:val="71A13860"/>
    <w:rsid w:val="723A0FCE"/>
    <w:rsid w:val="729C3B20"/>
    <w:rsid w:val="74B83D5B"/>
    <w:rsid w:val="75FB0F9D"/>
    <w:rsid w:val="78D62A39"/>
    <w:rsid w:val="78DA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envelope return" w:qFormat="1"/>
    <w:lsdException w:name="Title" w:uiPriority="10"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uiPriority w:val="10"/>
    <w:qFormat/>
    <w:pPr>
      <w:spacing w:line="360" w:lineRule="auto"/>
      <w:outlineLvl w:val="0"/>
    </w:pPr>
    <w:rPr>
      <w:rFonts w:ascii="Times New Roman" w:eastAsia="仿宋" w:hAnsi="Times New Roman"/>
      <w:bCs/>
      <w:sz w:val="24"/>
      <w:szCs w:val="32"/>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Pr>
      <w:rFonts w:cs="Times New Roman"/>
      <w:sz w:val="18"/>
      <w:szCs w:val="18"/>
    </w:rPr>
  </w:style>
  <w:style w:type="character" w:customStyle="1" w:styleId="Char">
    <w:name w:val="页脚 Char"/>
    <w:basedOn w:val="a0"/>
    <w:link w:val="a5"/>
    <w:uiPriority w:val="99"/>
    <w:qFormat/>
    <w:rPr>
      <w:rFonts w:cs="Times New Roman"/>
      <w:sz w:val="18"/>
      <w:szCs w:val="18"/>
    </w:rPr>
  </w:style>
  <w:style w:type="table" w:customStyle="1" w:styleId="TableNormal1">
    <w:name w:val="Table Normal1"/>
    <w:uiPriority w:val="99"/>
    <w:qFormat/>
    <w:rPr>
      <w:rFonts w:ascii="Arial" w:hAnsi="Arial" w:cs="Arial"/>
      <w:color w:val="000000"/>
      <w:szCs w:val="21"/>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envelope return" w:qFormat="1"/>
    <w:lsdException w:name="Title" w:uiPriority="10"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uiPriority w:val="10"/>
    <w:qFormat/>
    <w:pPr>
      <w:spacing w:line="360" w:lineRule="auto"/>
      <w:outlineLvl w:val="0"/>
    </w:pPr>
    <w:rPr>
      <w:rFonts w:ascii="Times New Roman" w:eastAsia="仿宋" w:hAnsi="Times New Roman"/>
      <w:bCs/>
      <w:sz w:val="24"/>
      <w:szCs w:val="32"/>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Pr>
      <w:rFonts w:cs="Times New Roman"/>
      <w:sz w:val="18"/>
      <w:szCs w:val="18"/>
    </w:rPr>
  </w:style>
  <w:style w:type="character" w:customStyle="1" w:styleId="Char">
    <w:name w:val="页脚 Char"/>
    <w:basedOn w:val="a0"/>
    <w:link w:val="a5"/>
    <w:uiPriority w:val="99"/>
    <w:qFormat/>
    <w:rPr>
      <w:rFonts w:cs="Times New Roman"/>
      <w:sz w:val="18"/>
      <w:szCs w:val="18"/>
    </w:rPr>
  </w:style>
  <w:style w:type="table" w:customStyle="1" w:styleId="TableNormal1">
    <w:name w:val="Table Normal1"/>
    <w:uiPriority w:val="99"/>
    <w:qFormat/>
    <w:rPr>
      <w:rFonts w:ascii="Arial" w:hAnsi="Arial" w:cs="Arial"/>
      <w:color w:val="00000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刘磊</dc:creator>
  <cp:lastModifiedBy>刘礼文</cp:lastModifiedBy>
  <cp:revision>59</cp:revision>
  <dcterms:created xsi:type="dcterms:W3CDTF">2023-03-12T06:15:00Z</dcterms:created>
  <dcterms:modified xsi:type="dcterms:W3CDTF">2023-03-30T11:07:00Z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1B5942038B414DECBA8422600E125360</vt:lpwstr>
  </property>
</Properties>
</file>